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553" w:rsidRDefault="007D1553" w:rsidP="00A22C53">
      <w:pPr>
        <w:jc w:val="center"/>
        <w:rPr>
          <w:rFonts w:ascii="Arial" w:hAnsi="Arial" w:cs="Arial"/>
          <w:b/>
          <w:sz w:val="24"/>
          <w:szCs w:val="24"/>
        </w:rPr>
      </w:pPr>
    </w:p>
    <w:p w:rsidR="007D1553" w:rsidRDefault="007D1553" w:rsidP="00A22C53">
      <w:pPr>
        <w:jc w:val="center"/>
        <w:rPr>
          <w:rFonts w:ascii="Arial" w:hAnsi="Arial" w:cs="Arial"/>
          <w:b/>
          <w:sz w:val="24"/>
          <w:szCs w:val="24"/>
        </w:rPr>
      </w:pPr>
    </w:p>
    <w:p w:rsidR="00A22C53" w:rsidRPr="007D2D32" w:rsidRDefault="00A22C53" w:rsidP="00A22C53">
      <w:pPr>
        <w:jc w:val="center"/>
        <w:rPr>
          <w:rFonts w:cstheme="minorHAnsi"/>
          <w:b/>
          <w:sz w:val="24"/>
          <w:szCs w:val="24"/>
        </w:rPr>
      </w:pPr>
      <w:r w:rsidRPr="007D2D32">
        <w:rPr>
          <w:rFonts w:cstheme="minorHAnsi"/>
          <w:b/>
          <w:sz w:val="24"/>
          <w:szCs w:val="24"/>
        </w:rPr>
        <w:t>NYILATKOZAT A KÖZBESZERZÉSI DOKUMENTUMOK LETÖLTÉSÉRŐL</w:t>
      </w:r>
      <w:r w:rsidR="00E0343F" w:rsidRPr="007D2D32">
        <w:rPr>
          <w:rStyle w:val="Lbjegyzet-hivatkozs"/>
          <w:rFonts w:cstheme="minorHAnsi"/>
          <w:b/>
          <w:sz w:val="24"/>
          <w:szCs w:val="24"/>
        </w:rPr>
        <w:footnoteReference w:id="1"/>
      </w:r>
    </w:p>
    <w:p w:rsidR="00A22C53" w:rsidRPr="007D2D32" w:rsidRDefault="00A22C53" w:rsidP="00A22C53">
      <w:pPr>
        <w:jc w:val="both"/>
        <w:rPr>
          <w:rFonts w:cstheme="minorHAnsi"/>
          <w:sz w:val="24"/>
          <w:szCs w:val="24"/>
        </w:rPr>
      </w:pPr>
    </w:p>
    <w:p w:rsidR="007D1553" w:rsidRPr="007D2D32" w:rsidRDefault="007D1553" w:rsidP="00A22C53">
      <w:pPr>
        <w:jc w:val="both"/>
        <w:rPr>
          <w:rFonts w:cstheme="minorHAnsi"/>
          <w:sz w:val="24"/>
          <w:szCs w:val="24"/>
        </w:rPr>
      </w:pPr>
    </w:p>
    <w:p w:rsidR="00B61B3F" w:rsidRPr="007D2D32" w:rsidRDefault="00A22C53" w:rsidP="00A22C53">
      <w:pPr>
        <w:jc w:val="both"/>
        <w:rPr>
          <w:rFonts w:cstheme="minorHAnsi"/>
          <w:sz w:val="24"/>
          <w:szCs w:val="24"/>
        </w:rPr>
      </w:pPr>
      <w:r w:rsidRPr="007D2D32">
        <w:rPr>
          <w:rFonts w:cstheme="minorHAnsi"/>
          <w:sz w:val="24"/>
          <w:szCs w:val="24"/>
        </w:rPr>
        <w:t>Alulírott …………………</w:t>
      </w:r>
      <w:proofErr w:type="gramStart"/>
      <w:r w:rsidRPr="007D2D32">
        <w:rPr>
          <w:rFonts w:cstheme="minorHAnsi"/>
          <w:sz w:val="24"/>
          <w:szCs w:val="24"/>
        </w:rPr>
        <w:t>…….</w:t>
      </w:r>
      <w:proofErr w:type="gramEnd"/>
      <w:r w:rsidRPr="007D2D32">
        <w:rPr>
          <w:rFonts w:cstheme="minorHAnsi"/>
          <w:sz w:val="24"/>
          <w:szCs w:val="24"/>
        </w:rPr>
        <w:t xml:space="preserve">., mint a(z) …………………….. képviselője </w:t>
      </w:r>
      <w:r w:rsidR="007D2D32" w:rsidRPr="007D2D32">
        <w:rPr>
          <w:rFonts w:cstheme="minorHAnsi"/>
          <w:sz w:val="24"/>
          <w:szCs w:val="24"/>
        </w:rPr>
        <w:t xml:space="preserve">az Eötvös Loránd Tudományegyetem és a </w:t>
      </w:r>
      <w:r w:rsidR="007D2D32" w:rsidRPr="007D2D32">
        <w:rPr>
          <w:rFonts w:cstheme="minorHAnsi"/>
          <w:color w:val="000000"/>
          <w:sz w:val="24"/>
          <w:szCs w:val="24"/>
          <w:lang w:eastAsia="zh-CN"/>
        </w:rPr>
        <w:t>Budapesti Egyetemi Atlétikai Club</w:t>
      </w:r>
      <w:r w:rsidR="007D2D32" w:rsidRPr="007D2D32">
        <w:rPr>
          <w:rFonts w:cstheme="minorHAnsi"/>
          <w:sz w:val="24"/>
          <w:szCs w:val="24"/>
        </w:rPr>
        <w:t>, mint Közös Ajánlatkérők által</w:t>
      </w:r>
      <w:r w:rsidR="00AB4AC1">
        <w:rPr>
          <w:rFonts w:cstheme="minorHAnsi"/>
          <w:sz w:val="24"/>
          <w:szCs w:val="24"/>
        </w:rPr>
        <w:t xml:space="preserve"> indított </w:t>
      </w:r>
      <w:bookmarkStart w:id="0" w:name="_GoBack"/>
      <w:bookmarkEnd w:id="0"/>
      <w:r w:rsidR="007D2D32" w:rsidRPr="007D2D32">
        <w:rPr>
          <w:rFonts w:cstheme="minorHAnsi"/>
          <w:b/>
          <w:bCs/>
          <w:sz w:val="24"/>
          <w:szCs w:val="24"/>
        </w:rPr>
        <w:t>”</w:t>
      </w:r>
      <w:r w:rsidR="007D2D32" w:rsidRPr="007D2D32">
        <w:rPr>
          <w:rFonts w:eastAsia="Times New Roman" w:cstheme="minorHAnsi"/>
          <w:b/>
          <w:bCs/>
          <w:color w:val="000000" w:themeColor="text1"/>
          <w:sz w:val="24"/>
          <w:szCs w:val="24"/>
          <w:lang w:eastAsia="hu-HU"/>
        </w:rPr>
        <w:t xml:space="preserve">Vállalkozási Szerződés - Tornatermek, öltözők és vizesblokkok felújítása az ELTE – </w:t>
      </w:r>
      <w:r w:rsidR="0084549C">
        <w:rPr>
          <w:rFonts w:eastAsia="Times New Roman" w:cs="Tahoma"/>
          <w:b/>
          <w:bCs/>
          <w:color w:val="000000" w:themeColor="text1"/>
          <w:sz w:val="24"/>
          <w:szCs w:val="24"/>
          <w:lang w:eastAsia="hu-HU"/>
        </w:rPr>
        <w:t>Radnóti Miklós Gyakorlóiskola és Trefort Ágoston Gyakorló Gimnázium</w:t>
      </w:r>
      <w:r w:rsidR="00AB4AC1">
        <w:rPr>
          <w:rFonts w:eastAsia="Times New Roman" w:cs="Tahoma"/>
          <w:b/>
          <w:bCs/>
          <w:color w:val="000000" w:themeColor="text1"/>
          <w:sz w:val="24"/>
          <w:szCs w:val="24"/>
          <w:lang w:eastAsia="hu-HU"/>
        </w:rPr>
        <w:t xml:space="preserve"> helyszíneken tárgyban</w:t>
      </w:r>
      <w:r w:rsidR="007D2D32" w:rsidRPr="007D2D32">
        <w:rPr>
          <w:rFonts w:cstheme="minorHAnsi"/>
          <w:b/>
          <w:sz w:val="24"/>
          <w:szCs w:val="24"/>
        </w:rPr>
        <w:t xml:space="preserve">” </w:t>
      </w:r>
      <w:r w:rsidRPr="007D2D32">
        <w:rPr>
          <w:rFonts w:cstheme="minorHAnsi"/>
          <w:sz w:val="24"/>
          <w:szCs w:val="24"/>
        </w:rPr>
        <w:t>tárgyú közbeszerzési eljárás kapcsán a Kbt. 57. § (2)</w:t>
      </w:r>
      <w:r w:rsidRPr="007D2D32">
        <w:rPr>
          <w:rFonts w:eastAsia="Calibri" w:cstheme="minorHAnsi"/>
          <w:sz w:val="24"/>
          <w:szCs w:val="24"/>
          <w:lang w:eastAsia="hu-HU"/>
        </w:rPr>
        <w:t xml:space="preserve"> </w:t>
      </w:r>
      <w:r w:rsidRPr="007D2D32">
        <w:rPr>
          <w:rFonts w:cstheme="minorHAnsi"/>
          <w:sz w:val="24"/>
          <w:szCs w:val="24"/>
        </w:rPr>
        <w:t>bekezdése alapján ezúton nyilatkozom, hogy a közbeszerzési dokumentumokat az ajánlat</w:t>
      </w:r>
      <w:r w:rsidR="00BF4D1B" w:rsidRPr="007D2D32">
        <w:rPr>
          <w:rFonts w:cstheme="minorHAnsi"/>
          <w:sz w:val="24"/>
          <w:szCs w:val="24"/>
        </w:rPr>
        <w:t>tétel</w:t>
      </w:r>
      <w:r w:rsidRPr="007D2D32">
        <w:rPr>
          <w:rFonts w:cstheme="minorHAnsi"/>
          <w:sz w:val="24"/>
          <w:szCs w:val="24"/>
        </w:rPr>
        <w:t>i felhívás 3</w:t>
      </w:r>
      <w:r w:rsidR="00BF4D1B" w:rsidRPr="007D2D32">
        <w:rPr>
          <w:rFonts w:cstheme="minorHAnsi"/>
          <w:sz w:val="24"/>
          <w:szCs w:val="24"/>
        </w:rPr>
        <w:t>.</w:t>
      </w:r>
      <w:r w:rsidRPr="007D2D32">
        <w:rPr>
          <w:rFonts w:cstheme="minorHAnsi"/>
          <w:sz w:val="24"/>
          <w:szCs w:val="24"/>
        </w:rPr>
        <w:t xml:space="preserve"> pontjában megadott címről letöltöttük.</w:t>
      </w:r>
    </w:p>
    <w:p w:rsidR="00A22C53" w:rsidRPr="007D2D32" w:rsidRDefault="00A22C53" w:rsidP="00A22C53">
      <w:pPr>
        <w:jc w:val="both"/>
        <w:rPr>
          <w:rFonts w:cstheme="minorHAnsi"/>
          <w:sz w:val="24"/>
          <w:szCs w:val="24"/>
        </w:rPr>
      </w:pPr>
      <w:r w:rsidRPr="007D2D32">
        <w:rPr>
          <w:rFonts w:cstheme="minorHAnsi"/>
          <w:sz w:val="24"/>
          <w:szCs w:val="24"/>
        </w:rPr>
        <w:t>Az általam képviselt gazdasági szereplő adatai:</w:t>
      </w:r>
    </w:p>
    <w:p w:rsidR="00F27E0F" w:rsidRPr="007D2D32" w:rsidRDefault="00F27E0F" w:rsidP="00A22C53">
      <w:pPr>
        <w:jc w:val="both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A22C53" w:rsidRPr="007D2D32" w:rsidTr="00F27E0F">
        <w:trPr>
          <w:trHeight w:val="538"/>
        </w:trPr>
        <w:tc>
          <w:tcPr>
            <w:tcW w:w="3114" w:type="dxa"/>
            <w:shd w:val="clear" w:color="auto" w:fill="D9D9D9" w:themeFill="background1" w:themeFillShade="D9"/>
          </w:tcPr>
          <w:p w:rsidR="00A22C53" w:rsidRPr="007D2D32" w:rsidRDefault="00A22C53" w:rsidP="00A22C5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2D32">
              <w:rPr>
                <w:rFonts w:cstheme="minorHAnsi"/>
                <w:b/>
                <w:sz w:val="24"/>
                <w:szCs w:val="24"/>
              </w:rPr>
              <w:t>Név:</w:t>
            </w:r>
          </w:p>
        </w:tc>
        <w:tc>
          <w:tcPr>
            <w:tcW w:w="5948" w:type="dxa"/>
          </w:tcPr>
          <w:p w:rsidR="00A22C53" w:rsidRPr="007D2D32" w:rsidRDefault="00A22C53" w:rsidP="00A22C5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2C53" w:rsidRPr="007D2D32" w:rsidTr="00F27E0F">
        <w:trPr>
          <w:trHeight w:val="416"/>
        </w:trPr>
        <w:tc>
          <w:tcPr>
            <w:tcW w:w="3114" w:type="dxa"/>
            <w:shd w:val="clear" w:color="auto" w:fill="D9D9D9" w:themeFill="background1" w:themeFillShade="D9"/>
          </w:tcPr>
          <w:p w:rsidR="00A22C53" w:rsidRPr="007D2D32" w:rsidRDefault="00A22C53" w:rsidP="00A22C5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2D32">
              <w:rPr>
                <w:rFonts w:cstheme="minorHAnsi"/>
                <w:b/>
                <w:sz w:val="24"/>
                <w:szCs w:val="24"/>
              </w:rPr>
              <w:t>Székhely:</w:t>
            </w:r>
          </w:p>
        </w:tc>
        <w:tc>
          <w:tcPr>
            <w:tcW w:w="5948" w:type="dxa"/>
          </w:tcPr>
          <w:p w:rsidR="00A22C53" w:rsidRPr="007D2D32" w:rsidRDefault="00A22C53" w:rsidP="00A22C5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2C53" w:rsidRPr="007D2D32" w:rsidTr="00F27E0F">
        <w:trPr>
          <w:trHeight w:val="408"/>
        </w:trPr>
        <w:tc>
          <w:tcPr>
            <w:tcW w:w="3114" w:type="dxa"/>
            <w:shd w:val="clear" w:color="auto" w:fill="D9D9D9" w:themeFill="background1" w:themeFillShade="D9"/>
          </w:tcPr>
          <w:p w:rsidR="00A22C53" w:rsidRPr="007D2D32" w:rsidRDefault="00A22C53" w:rsidP="00A22C5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2D32">
              <w:rPr>
                <w:rFonts w:cstheme="minorHAnsi"/>
                <w:b/>
                <w:sz w:val="24"/>
                <w:szCs w:val="24"/>
              </w:rPr>
              <w:t>Cégjegyzékszám:</w:t>
            </w:r>
          </w:p>
        </w:tc>
        <w:tc>
          <w:tcPr>
            <w:tcW w:w="5948" w:type="dxa"/>
          </w:tcPr>
          <w:p w:rsidR="00A22C53" w:rsidRPr="007D2D32" w:rsidRDefault="00A22C53" w:rsidP="00A22C5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2C53" w:rsidRPr="007D2D32" w:rsidTr="00F27E0F">
        <w:trPr>
          <w:trHeight w:val="414"/>
        </w:trPr>
        <w:tc>
          <w:tcPr>
            <w:tcW w:w="3114" w:type="dxa"/>
            <w:shd w:val="clear" w:color="auto" w:fill="D9D9D9" w:themeFill="background1" w:themeFillShade="D9"/>
          </w:tcPr>
          <w:p w:rsidR="00A22C53" w:rsidRPr="007D2D32" w:rsidRDefault="00A22C53" w:rsidP="00A22C5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2D32">
              <w:rPr>
                <w:rFonts w:cstheme="minorHAnsi"/>
                <w:b/>
                <w:sz w:val="24"/>
                <w:szCs w:val="24"/>
              </w:rPr>
              <w:t>Adószám:</w:t>
            </w:r>
          </w:p>
        </w:tc>
        <w:tc>
          <w:tcPr>
            <w:tcW w:w="5948" w:type="dxa"/>
          </w:tcPr>
          <w:p w:rsidR="00A22C53" w:rsidRPr="007D2D32" w:rsidRDefault="00A22C53" w:rsidP="00A22C5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2C53" w:rsidRPr="007D2D32" w:rsidTr="00F27E0F">
        <w:trPr>
          <w:trHeight w:val="420"/>
        </w:trPr>
        <w:tc>
          <w:tcPr>
            <w:tcW w:w="3114" w:type="dxa"/>
            <w:shd w:val="clear" w:color="auto" w:fill="D9D9D9" w:themeFill="background1" w:themeFillShade="D9"/>
          </w:tcPr>
          <w:p w:rsidR="00A22C53" w:rsidRPr="007D2D32" w:rsidRDefault="00A22C53" w:rsidP="00A22C5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2D32">
              <w:rPr>
                <w:rFonts w:cstheme="minorHAnsi"/>
                <w:b/>
                <w:sz w:val="24"/>
                <w:szCs w:val="24"/>
              </w:rPr>
              <w:t>Kapcsolattartó neve:</w:t>
            </w:r>
          </w:p>
        </w:tc>
        <w:tc>
          <w:tcPr>
            <w:tcW w:w="5948" w:type="dxa"/>
          </w:tcPr>
          <w:p w:rsidR="00A22C53" w:rsidRPr="007D2D32" w:rsidRDefault="00A22C53" w:rsidP="00A22C5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2C53" w:rsidRPr="007D2D32" w:rsidTr="00F27E0F">
        <w:trPr>
          <w:trHeight w:val="412"/>
        </w:trPr>
        <w:tc>
          <w:tcPr>
            <w:tcW w:w="3114" w:type="dxa"/>
            <w:shd w:val="clear" w:color="auto" w:fill="D9D9D9" w:themeFill="background1" w:themeFillShade="D9"/>
          </w:tcPr>
          <w:p w:rsidR="00A22C53" w:rsidRPr="007D2D32" w:rsidRDefault="00A22C53" w:rsidP="00A22C5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2D32">
              <w:rPr>
                <w:rFonts w:cstheme="minorHAnsi"/>
                <w:b/>
                <w:sz w:val="24"/>
                <w:szCs w:val="24"/>
              </w:rPr>
              <w:t>Kapcsolattartó telefonszáma:</w:t>
            </w:r>
          </w:p>
        </w:tc>
        <w:tc>
          <w:tcPr>
            <w:tcW w:w="5948" w:type="dxa"/>
          </w:tcPr>
          <w:p w:rsidR="00A22C53" w:rsidRPr="007D2D32" w:rsidRDefault="00A22C53" w:rsidP="00A22C5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2C53" w:rsidRPr="007D2D32" w:rsidTr="00F27E0F">
        <w:trPr>
          <w:trHeight w:val="418"/>
        </w:trPr>
        <w:tc>
          <w:tcPr>
            <w:tcW w:w="3114" w:type="dxa"/>
            <w:shd w:val="clear" w:color="auto" w:fill="D9D9D9" w:themeFill="background1" w:themeFillShade="D9"/>
          </w:tcPr>
          <w:p w:rsidR="00A22C53" w:rsidRPr="007D2D32" w:rsidRDefault="00A22C53" w:rsidP="00A22C5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2D32">
              <w:rPr>
                <w:rFonts w:cstheme="minorHAnsi"/>
                <w:b/>
                <w:sz w:val="24"/>
                <w:szCs w:val="24"/>
              </w:rPr>
              <w:t>Kapcsolattartó faxszáma:</w:t>
            </w:r>
          </w:p>
        </w:tc>
        <w:tc>
          <w:tcPr>
            <w:tcW w:w="5948" w:type="dxa"/>
          </w:tcPr>
          <w:p w:rsidR="00A22C53" w:rsidRPr="007D2D32" w:rsidRDefault="00A22C53" w:rsidP="00A22C5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2C53" w:rsidRPr="007D2D32" w:rsidTr="00F27E0F">
        <w:trPr>
          <w:trHeight w:val="424"/>
        </w:trPr>
        <w:tc>
          <w:tcPr>
            <w:tcW w:w="3114" w:type="dxa"/>
            <w:shd w:val="clear" w:color="auto" w:fill="D9D9D9" w:themeFill="background1" w:themeFillShade="D9"/>
          </w:tcPr>
          <w:p w:rsidR="00A22C53" w:rsidRPr="007D2D32" w:rsidRDefault="00A22C53" w:rsidP="00A22C5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2D32">
              <w:rPr>
                <w:rFonts w:cstheme="minorHAnsi"/>
                <w:b/>
                <w:sz w:val="24"/>
                <w:szCs w:val="24"/>
              </w:rPr>
              <w:t>Kapcsolattartó e-mail címe:</w:t>
            </w:r>
          </w:p>
        </w:tc>
        <w:tc>
          <w:tcPr>
            <w:tcW w:w="5948" w:type="dxa"/>
          </w:tcPr>
          <w:p w:rsidR="00A22C53" w:rsidRPr="007D2D32" w:rsidRDefault="00A22C53" w:rsidP="00A22C5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A22C53" w:rsidRPr="007D2D32" w:rsidRDefault="00A22C53" w:rsidP="00A22C53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:rsidR="00A22C53" w:rsidRPr="007D2D32" w:rsidRDefault="00A22C53" w:rsidP="00A22C53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7D2D32">
        <w:rPr>
          <w:rFonts w:eastAsia="Times New Roman" w:cstheme="minorHAnsi"/>
          <w:bCs/>
          <w:sz w:val="24"/>
          <w:szCs w:val="24"/>
          <w:lang w:eastAsia="hu-HU"/>
        </w:rPr>
        <w:t>Tudomásul veszem, hogy a fent megjelölt kapcsolattartóval közöltek a közbeszerzési eljárás során joghatályos közlésnek minősülnek. A kapcsolattartó személynél megjelölt faxszámra vagy e-mail címre küldött bármilyen üzenet, dokumentum a sikeres elküldés visszaigazolásának pillanatában joghatályosan kézbesítettnek tekintendő.</w:t>
      </w:r>
    </w:p>
    <w:p w:rsidR="00A22C53" w:rsidRPr="007D2D32" w:rsidRDefault="00A22C53" w:rsidP="00A22C53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:rsidR="00A22C53" w:rsidRPr="007D2D32" w:rsidRDefault="00A22C53" w:rsidP="00A22C53">
      <w:pPr>
        <w:spacing w:after="0" w:line="240" w:lineRule="auto"/>
        <w:ind w:right="-2"/>
        <w:rPr>
          <w:rFonts w:eastAsia="Times New Roman" w:cstheme="minorHAnsi"/>
          <w:sz w:val="24"/>
          <w:szCs w:val="24"/>
          <w:lang w:eastAsia="hu-HU"/>
        </w:rPr>
      </w:pPr>
      <w:r w:rsidRPr="007D2D32">
        <w:rPr>
          <w:rFonts w:eastAsia="Times New Roman" w:cstheme="minorHAnsi"/>
          <w:sz w:val="24"/>
          <w:szCs w:val="24"/>
          <w:lang w:eastAsia="hu-HU"/>
        </w:rPr>
        <w:t>……………………</w:t>
      </w:r>
      <w:proofErr w:type="gramStart"/>
      <w:r w:rsidRPr="007D2D32">
        <w:rPr>
          <w:rFonts w:eastAsia="Times New Roman" w:cstheme="minorHAnsi"/>
          <w:sz w:val="24"/>
          <w:szCs w:val="24"/>
          <w:lang w:eastAsia="hu-HU"/>
        </w:rPr>
        <w:t>…….</w:t>
      </w:r>
      <w:proofErr w:type="gramEnd"/>
      <w:r w:rsidRPr="007D2D32">
        <w:rPr>
          <w:rFonts w:eastAsia="Times New Roman" w:cstheme="minorHAnsi"/>
          <w:sz w:val="24"/>
          <w:szCs w:val="24"/>
          <w:lang w:eastAsia="hu-HU"/>
        </w:rPr>
        <w:t>……., 201</w:t>
      </w:r>
      <w:r w:rsidR="007D1553" w:rsidRPr="007D2D32">
        <w:rPr>
          <w:rFonts w:eastAsia="Times New Roman" w:cstheme="minorHAnsi"/>
          <w:sz w:val="24"/>
          <w:szCs w:val="24"/>
          <w:lang w:eastAsia="hu-HU"/>
        </w:rPr>
        <w:t xml:space="preserve">8. </w:t>
      </w:r>
      <w:r w:rsidRPr="007D2D32">
        <w:rPr>
          <w:rFonts w:eastAsia="Times New Roman" w:cstheme="minorHAnsi"/>
          <w:sz w:val="24"/>
          <w:szCs w:val="24"/>
          <w:lang w:eastAsia="hu-HU"/>
        </w:rPr>
        <w:t>év……………….. hó …... nap</w:t>
      </w:r>
    </w:p>
    <w:p w:rsidR="00A22C53" w:rsidRPr="007D2D32" w:rsidRDefault="00A22C53" w:rsidP="00A22C53">
      <w:pPr>
        <w:spacing w:after="0" w:line="240" w:lineRule="auto"/>
        <w:ind w:right="-2"/>
        <w:rPr>
          <w:rFonts w:eastAsia="Times New Roman" w:cstheme="minorHAnsi"/>
          <w:sz w:val="24"/>
          <w:szCs w:val="24"/>
          <w:lang w:eastAsia="hu-HU"/>
        </w:rPr>
      </w:pPr>
    </w:p>
    <w:p w:rsidR="00A22C53" w:rsidRPr="007D2D32" w:rsidRDefault="00A22C53" w:rsidP="00A22C53">
      <w:pPr>
        <w:tabs>
          <w:tab w:val="center" w:pos="6804"/>
        </w:tabs>
        <w:spacing w:after="0" w:line="240" w:lineRule="auto"/>
        <w:ind w:right="-2"/>
        <w:rPr>
          <w:rFonts w:eastAsia="Times New Roman" w:cstheme="minorHAnsi"/>
          <w:sz w:val="24"/>
          <w:szCs w:val="24"/>
          <w:lang w:eastAsia="hu-HU"/>
        </w:rPr>
      </w:pPr>
      <w:r w:rsidRPr="007D2D32">
        <w:rPr>
          <w:rFonts w:eastAsia="Times New Roman" w:cstheme="minorHAnsi"/>
          <w:sz w:val="24"/>
          <w:szCs w:val="24"/>
          <w:lang w:eastAsia="hu-HU"/>
        </w:rPr>
        <w:tab/>
        <w:t>…………………………………</w:t>
      </w:r>
    </w:p>
    <w:p w:rsidR="00A22C53" w:rsidRPr="007D1553" w:rsidRDefault="00A22C53" w:rsidP="007D2D32">
      <w:pPr>
        <w:tabs>
          <w:tab w:val="center" w:pos="6804"/>
        </w:tabs>
        <w:spacing w:after="0" w:line="240" w:lineRule="auto"/>
        <w:ind w:right="-2"/>
        <w:rPr>
          <w:rFonts w:ascii="Arial" w:hAnsi="Arial" w:cs="Arial"/>
          <w:sz w:val="24"/>
          <w:szCs w:val="24"/>
        </w:rPr>
      </w:pPr>
      <w:r w:rsidRPr="007D2D32">
        <w:rPr>
          <w:rFonts w:eastAsia="Times New Roman" w:cstheme="minorHAnsi"/>
          <w:sz w:val="24"/>
          <w:szCs w:val="24"/>
          <w:lang w:eastAsia="hu-HU"/>
        </w:rPr>
        <w:tab/>
        <w:t>cégszerű aláírás</w:t>
      </w:r>
    </w:p>
    <w:sectPr w:rsidR="00A22C53" w:rsidRPr="007D1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9B5" w:rsidRDefault="00CD49B5" w:rsidP="00E0343F">
      <w:pPr>
        <w:spacing w:after="0" w:line="240" w:lineRule="auto"/>
      </w:pPr>
      <w:r>
        <w:separator/>
      </w:r>
    </w:p>
  </w:endnote>
  <w:endnote w:type="continuationSeparator" w:id="0">
    <w:p w:rsidR="00CD49B5" w:rsidRDefault="00CD49B5" w:rsidP="00E03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9B5" w:rsidRDefault="00CD49B5" w:rsidP="00E0343F">
      <w:pPr>
        <w:spacing w:after="0" w:line="240" w:lineRule="auto"/>
      </w:pPr>
      <w:r>
        <w:separator/>
      </w:r>
    </w:p>
  </w:footnote>
  <w:footnote w:type="continuationSeparator" w:id="0">
    <w:p w:rsidR="00CD49B5" w:rsidRDefault="00CD49B5" w:rsidP="00E0343F">
      <w:pPr>
        <w:spacing w:after="0" w:line="240" w:lineRule="auto"/>
      </w:pPr>
      <w:r>
        <w:continuationSeparator/>
      </w:r>
    </w:p>
  </w:footnote>
  <w:footnote w:id="1">
    <w:p w:rsidR="00E0343F" w:rsidRPr="00094270" w:rsidRDefault="00E0343F" w:rsidP="0031168E">
      <w:pPr>
        <w:pStyle w:val="Lbjegyzetszveg"/>
        <w:jc w:val="both"/>
        <w:rPr>
          <w:rFonts w:ascii="Arial" w:hAnsi="Arial" w:cs="Arial"/>
          <w:sz w:val="16"/>
          <w:szCs w:val="16"/>
        </w:rPr>
      </w:pPr>
      <w:r w:rsidRPr="00094270">
        <w:rPr>
          <w:rStyle w:val="Lbjegyzet-hivatkozs"/>
          <w:rFonts w:ascii="Arial" w:hAnsi="Arial" w:cs="Arial"/>
          <w:sz w:val="16"/>
          <w:szCs w:val="16"/>
        </w:rPr>
        <w:footnoteRef/>
      </w:r>
      <w:r w:rsidRPr="00094270">
        <w:rPr>
          <w:rFonts w:ascii="Arial" w:hAnsi="Arial" w:cs="Arial"/>
          <w:sz w:val="16"/>
          <w:szCs w:val="16"/>
        </w:rPr>
        <w:t xml:space="preserve"> </w:t>
      </w:r>
      <w:r w:rsidR="0031168E" w:rsidRPr="00094270">
        <w:rPr>
          <w:rFonts w:ascii="Arial" w:hAnsi="Arial" w:cs="Arial"/>
          <w:bCs/>
          <w:sz w:val="16"/>
          <w:szCs w:val="16"/>
        </w:rPr>
        <w:t xml:space="preserve">A közbeszerzési dokumentumok Kbt. 57. § (2) bekezdése szerinti letöltését az ajánlattevőnek cégszerűen aláírt nyilatkozat ajánlatkérő részére történő megküldésével (faxon +36 17002293 vagy e-mail-en </w:t>
      </w:r>
      <w:hyperlink r:id="rId1" w:history="1">
        <w:r w:rsidR="0031168E" w:rsidRPr="00094270">
          <w:rPr>
            <w:rStyle w:val="Hiperhivatkozs"/>
            <w:rFonts w:ascii="Arial" w:hAnsi="Arial" w:cs="Arial"/>
            <w:sz w:val="16"/>
            <w:szCs w:val="16"/>
          </w:rPr>
          <w:t>kozbeszerzes@csendesconsulting.hu</w:t>
        </w:r>
      </w:hyperlink>
      <w:r w:rsidR="0031168E" w:rsidRPr="00094270">
        <w:rPr>
          <w:rFonts w:ascii="Arial" w:hAnsi="Arial" w:cs="Arial"/>
          <w:bCs/>
          <w:sz w:val="16"/>
          <w:szCs w:val="16"/>
        </w:rPr>
        <w:t>) kell igazolnia. A nyilatkozatot legkésőbb az ajánlattételi határidő lejártáig kell az ajánlatkérő rendelkezésére bocsátani, de javasoljuk annak korábbi időpontban történő megküldését annak érdekében, hogy az ajánlatkérő a kiegészítő tájékoztatást a közbeszerzési dokumentumokat letöltőnek megküldhesse.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C53"/>
    <w:rsid w:val="00094270"/>
    <w:rsid w:val="00141877"/>
    <w:rsid w:val="00307DAA"/>
    <w:rsid w:val="0031168E"/>
    <w:rsid w:val="00351EBB"/>
    <w:rsid w:val="003A090A"/>
    <w:rsid w:val="00454D23"/>
    <w:rsid w:val="00511CED"/>
    <w:rsid w:val="00680AD0"/>
    <w:rsid w:val="007D1553"/>
    <w:rsid w:val="007D2D32"/>
    <w:rsid w:val="0084549C"/>
    <w:rsid w:val="00921E82"/>
    <w:rsid w:val="00A22C53"/>
    <w:rsid w:val="00AB4AC1"/>
    <w:rsid w:val="00B068D0"/>
    <w:rsid w:val="00B61B3F"/>
    <w:rsid w:val="00BF4D1B"/>
    <w:rsid w:val="00CD49B5"/>
    <w:rsid w:val="00E0343F"/>
    <w:rsid w:val="00EB5798"/>
    <w:rsid w:val="00EB7596"/>
    <w:rsid w:val="00F27E0F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DA0A"/>
  <w15:chartTrackingRefBased/>
  <w15:docId w15:val="{AEF3289A-1FC8-4E9C-AFE3-8512F71C0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A22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0343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0343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0343F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31168E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1168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kozbeszerzes@csendesconsulting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517F79528BE18C4583A6466A0BED577B" ma:contentTypeVersion="" ma:contentTypeDescription="Új dokumentum létrehozása." ma:contentTypeScope="" ma:versionID="2ef4c2c61dcd2de9ae2a77942cbe9a8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db485cf445407918673187eed66b3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24120-2D00-429B-9377-3018D50BC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37BADE-4554-43E6-8362-F554E5D23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0C1CA5-EE7A-4140-B958-EDEE46794B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CCDA3F-38FE-48BF-AD90-53C4796A9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Szerző</dc:creator>
  <cp:keywords/>
  <dc:description/>
  <cp:lastModifiedBy>Csendes Consulting Zrt. </cp:lastModifiedBy>
  <cp:revision>4</cp:revision>
  <dcterms:created xsi:type="dcterms:W3CDTF">2018-04-12T04:37:00Z</dcterms:created>
  <dcterms:modified xsi:type="dcterms:W3CDTF">2018-04-14T15:59:00Z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0x010100517F79528BE18C4583A6466A0BED577B</vt:lpwstr>
  </property>
</Properties>
</file>