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47D6" w14:textId="77777777" w:rsidR="004702EA" w:rsidRPr="00A42D96" w:rsidRDefault="004702EA" w:rsidP="004702EA">
      <w:pPr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4384" behindDoc="0" locked="0" layoutInCell="1" allowOverlap="1" wp14:anchorId="5CE6FAF4" wp14:editId="24363B48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080859" cy="657225"/>
            <wp:effectExtent l="0" t="0" r="5080" b="0"/>
            <wp:wrapNone/>
            <wp:docPr id="5" name="Kép 5" descr="tka_logo_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ka_logo_H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859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noProof/>
          <w:sz w:val="36"/>
          <w:szCs w:val="24"/>
          <w:lang w:eastAsia="hu-HU"/>
        </w:rPr>
        <w:drawing>
          <wp:anchor distT="0" distB="0" distL="114300" distR="114300" simplePos="0" relativeHeight="251665408" behindDoc="0" locked="0" layoutInCell="1" allowOverlap="1" wp14:anchorId="4F8D0E6D" wp14:editId="716F3A32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827405" cy="809625"/>
            <wp:effectExtent l="0" t="0" r="0" b="9525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5B310" w14:textId="77777777" w:rsidR="004702EA" w:rsidRPr="00A42D96" w:rsidRDefault="004702EA" w:rsidP="004702EA">
      <w:pPr>
        <w:rPr>
          <w:rFonts w:ascii="Times New Roman" w:hAnsi="Times New Roman" w:cs="Times New Roman"/>
          <w:sz w:val="24"/>
          <w:szCs w:val="24"/>
        </w:rPr>
      </w:pPr>
    </w:p>
    <w:p w14:paraId="46E329E1" w14:textId="77777777" w:rsidR="004702EA" w:rsidRPr="00A42D96" w:rsidRDefault="004702EA" w:rsidP="004702EA">
      <w:pPr>
        <w:pStyle w:val="Cmsor1"/>
        <w:spacing w:line="240" w:lineRule="auto"/>
        <w:jc w:val="center"/>
        <w:rPr>
          <w:rFonts w:ascii="Times New Roman" w:hAnsi="Times New Roman" w:cs="Times New Roman"/>
          <w:smallCaps/>
          <w:szCs w:val="24"/>
        </w:rPr>
      </w:pPr>
      <w:r w:rsidRPr="00A42D96">
        <w:rPr>
          <w:rFonts w:ascii="Times New Roman" w:hAnsi="Times New Roman" w:cs="Times New Roman"/>
          <w:smallCaps/>
          <w:szCs w:val="24"/>
        </w:rPr>
        <w:t>Pályázati felhívás</w:t>
      </w:r>
    </w:p>
    <w:p w14:paraId="13CA7801" w14:textId="77777777" w:rsidR="004702EA" w:rsidRPr="00A42D96" w:rsidRDefault="004702EA" w:rsidP="00470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96A7AFB" w14:textId="77777777" w:rsidR="004702EA" w:rsidRPr="00A42D96" w:rsidRDefault="004702EA" w:rsidP="004702EA">
      <w:pPr>
        <w:spacing w:after="120"/>
        <w:jc w:val="center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</w:rPr>
      </w:pPr>
      <w:r w:rsidRPr="00A42D96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</w:rPr>
        <w:tab/>
        <w:t xml:space="preserve">A </w:t>
      </w:r>
      <w:r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</w:rPr>
        <w:t>CEEPUS</w:t>
      </w:r>
      <w:r w:rsidRPr="00A42D96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</w:rPr>
        <w:t xml:space="preserve"> program</w:t>
      </w:r>
      <w:r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</w:rPr>
        <w:t xml:space="preserve"> keretében Magyarországról kiutazó </w:t>
      </w:r>
      <w:r w:rsidRPr="00A42D96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</w:rPr>
        <w:t>hallgatók esélyegyenlőségi kiegészítő pénzügyi támogatására</w:t>
      </w:r>
    </w:p>
    <w:p w14:paraId="64FCC6FF" w14:textId="792CB30A" w:rsidR="004702EA" w:rsidRPr="00A42D96" w:rsidRDefault="004702EA" w:rsidP="004702EA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42D96">
        <w:rPr>
          <w:rFonts w:ascii="Times New Roman" w:hAnsi="Times New Roman" w:cs="Times New Roman"/>
          <w:sz w:val="28"/>
          <w:szCs w:val="24"/>
        </w:rPr>
        <w:t>202</w:t>
      </w:r>
      <w:r w:rsidR="008505A4">
        <w:rPr>
          <w:rFonts w:ascii="Times New Roman" w:hAnsi="Times New Roman" w:cs="Times New Roman"/>
          <w:sz w:val="28"/>
          <w:szCs w:val="24"/>
        </w:rPr>
        <w:t>6</w:t>
      </w:r>
      <w:r w:rsidRPr="00A42D96">
        <w:rPr>
          <w:rFonts w:ascii="Times New Roman" w:hAnsi="Times New Roman" w:cs="Times New Roman"/>
          <w:sz w:val="28"/>
          <w:szCs w:val="24"/>
        </w:rPr>
        <w:t>/202</w:t>
      </w:r>
      <w:r w:rsidR="008505A4">
        <w:rPr>
          <w:rFonts w:ascii="Times New Roman" w:hAnsi="Times New Roman" w:cs="Times New Roman"/>
          <w:sz w:val="28"/>
          <w:szCs w:val="24"/>
        </w:rPr>
        <w:t>7</w:t>
      </w:r>
      <w:r w:rsidRPr="00A42D96">
        <w:rPr>
          <w:rFonts w:ascii="Times New Roman" w:hAnsi="Times New Roman" w:cs="Times New Roman"/>
          <w:sz w:val="28"/>
          <w:szCs w:val="24"/>
        </w:rPr>
        <w:t>-</w:t>
      </w:r>
      <w:r w:rsidR="008505A4">
        <w:rPr>
          <w:rFonts w:ascii="Times New Roman" w:hAnsi="Times New Roman" w:cs="Times New Roman"/>
          <w:sz w:val="28"/>
          <w:szCs w:val="24"/>
        </w:rPr>
        <w:t>e</w:t>
      </w:r>
      <w:r w:rsidRPr="00A42D96">
        <w:rPr>
          <w:rFonts w:ascii="Times New Roman" w:hAnsi="Times New Roman" w:cs="Times New Roman"/>
          <w:sz w:val="28"/>
          <w:szCs w:val="24"/>
        </w:rPr>
        <w:t>s tanév</w:t>
      </w:r>
    </w:p>
    <w:p w14:paraId="506B2058" w14:textId="77777777" w:rsidR="004702EA" w:rsidRPr="00A42D96" w:rsidRDefault="004702EA" w:rsidP="00470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4A58A" w14:textId="6FA73BCB" w:rsidR="004702EA" w:rsidRPr="00A42D96" w:rsidRDefault="004702EA" w:rsidP="004702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sz w:val="24"/>
          <w:szCs w:val="24"/>
        </w:rPr>
        <w:t xml:space="preserve">A </w:t>
      </w:r>
      <w:permStart w:id="1531258360" w:edGrp="everyone"/>
      <w:r w:rsidR="004708B3">
        <w:rPr>
          <w:rFonts w:ascii="Times New Roman" w:hAnsi="Times New Roman" w:cs="Times New Roman"/>
          <w:sz w:val="24"/>
          <w:szCs w:val="24"/>
        </w:rPr>
        <w:t>Eötvös Loránd Tudományegyetem</w:t>
      </w:r>
      <w:permEnd w:id="1531258360"/>
      <w:r>
        <w:rPr>
          <w:rFonts w:ascii="Times New Roman" w:hAnsi="Times New Roman" w:cs="Times New Roman"/>
          <w:sz w:val="24"/>
          <w:szCs w:val="24"/>
        </w:rPr>
        <w:t xml:space="preserve"> és a </w:t>
      </w:r>
      <w:r w:rsidRPr="00A42D96">
        <w:rPr>
          <w:rFonts w:ascii="Times New Roman" w:hAnsi="Times New Roman" w:cs="Times New Roman"/>
          <w:sz w:val="24"/>
          <w:szCs w:val="24"/>
        </w:rPr>
        <w:t xml:space="preserve">Tempus Közalapítvány pályázati lehetőséget hirdet esélyegyenlőséget elősegítő kiegészítő pénzügyi támogatásra azon </w:t>
      </w:r>
      <w:r>
        <w:rPr>
          <w:rFonts w:ascii="Times New Roman" w:hAnsi="Times New Roman" w:cs="Times New Roman"/>
          <w:sz w:val="24"/>
          <w:szCs w:val="24"/>
        </w:rPr>
        <w:t xml:space="preserve">magyarországi </w:t>
      </w:r>
      <w:r w:rsidRPr="00A42D96">
        <w:rPr>
          <w:rFonts w:ascii="Times New Roman" w:hAnsi="Times New Roman" w:cs="Times New Roman"/>
          <w:sz w:val="24"/>
          <w:szCs w:val="24"/>
        </w:rPr>
        <w:t>felsőoktatás</w:t>
      </w:r>
      <w:r>
        <w:rPr>
          <w:rFonts w:ascii="Times New Roman" w:hAnsi="Times New Roman" w:cs="Times New Roman"/>
          <w:sz w:val="24"/>
          <w:szCs w:val="24"/>
        </w:rPr>
        <w:t>i intézményben</w:t>
      </w:r>
      <w:r w:rsidRPr="00A42D96">
        <w:rPr>
          <w:rFonts w:ascii="Times New Roman" w:hAnsi="Times New Roman" w:cs="Times New Roman"/>
          <w:sz w:val="24"/>
          <w:szCs w:val="24"/>
        </w:rPr>
        <w:t xml:space="preserve"> tanuló hallgatók számára, akik a </w:t>
      </w:r>
      <w:r w:rsidR="008505A4" w:rsidRPr="008505A4">
        <w:rPr>
          <w:rFonts w:ascii="Times New Roman" w:hAnsi="Times New Roman" w:cs="Times New Roman"/>
          <w:sz w:val="24"/>
          <w:szCs w:val="24"/>
        </w:rPr>
        <w:t>2026/2027-es</w:t>
      </w:r>
      <w:r w:rsidR="008505A4">
        <w:rPr>
          <w:rFonts w:ascii="Times New Roman" w:hAnsi="Times New Roman" w:cs="Times New Roman"/>
          <w:sz w:val="24"/>
          <w:szCs w:val="24"/>
        </w:rPr>
        <w:t xml:space="preserve"> </w:t>
      </w:r>
      <w:r w:rsidRPr="00A42D96">
        <w:rPr>
          <w:rFonts w:ascii="Times New Roman" w:hAnsi="Times New Roman" w:cs="Times New Roman"/>
          <w:sz w:val="24"/>
          <w:szCs w:val="24"/>
        </w:rPr>
        <w:t xml:space="preserve">tanévben </w:t>
      </w:r>
      <w:r>
        <w:rPr>
          <w:rFonts w:ascii="Times New Roman" w:hAnsi="Times New Roman" w:cs="Times New Roman"/>
          <w:sz w:val="24"/>
          <w:szCs w:val="24"/>
        </w:rPr>
        <w:t xml:space="preserve">CEEPUS </w:t>
      </w:r>
      <w:r w:rsidRPr="00A42D96">
        <w:rPr>
          <w:rFonts w:ascii="Times New Roman" w:hAnsi="Times New Roman" w:cs="Times New Roman"/>
          <w:sz w:val="24"/>
          <w:szCs w:val="24"/>
        </w:rPr>
        <w:t>mobilitási ösztöndíjat nyertek el.</w:t>
      </w:r>
    </w:p>
    <w:p w14:paraId="6B0F633E" w14:textId="77777777" w:rsidR="004702EA" w:rsidRPr="00A42D96" w:rsidRDefault="004702EA" w:rsidP="004702EA">
      <w:pPr>
        <w:pStyle w:val="Szvegtrzs"/>
        <w:jc w:val="both"/>
      </w:pPr>
      <w:r w:rsidRPr="00A42D96">
        <w:t xml:space="preserve">Az esélyegyenlőségi támogatás célja, hogy a kiegészítő támogatás segítségével egyenlő lehetőséget biztosítson az egészségügyi, </w:t>
      </w:r>
      <w:r>
        <w:t xml:space="preserve">oktatási, </w:t>
      </w:r>
      <w:r w:rsidRPr="00A42D96">
        <w:t xml:space="preserve">kulturális, társadalmi, gazdasági vagy földrajzi akadályokkal küzdő kiutazó hallgatóknak, hogy részt vehessenek </w:t>
      </w:r>
      <w:r>
        <w:t>CEEPUS</w:t>
      </w:r>
      <w:r w:rsidRPr="00A42D96">
        <w:t xml:space="preserve"> mobilitásban.</w:t>
      </w:r>
    </w:p>
    <w:p w14:paraId="485F1FA2" w14:textId="77777777" w:rsidR="004702EA" w:rsidRPr="00A42D96" w:rsidRDefault="004702EA" w:rsidP="004702EA">
      <w:pPr>
        <w:pStyle w:val="Szvegtrzs"/>
        <w:jc w:val="both"/>
      </w:pPr>
      <w:r w:rsidRPr="00A42D96">
        <w:t>Az esélyegyenlőségi kiegészítő támogatás az alábbi szempontrendszer alapján igényelhető a megadott igazoló dokumentumok megléte esetén</w:t>
      </w:r>
      <w:r>
        <w:t>. (A szempontok felsorolása nem fontossági sorrendet jelöl.)</w:t>
      </w:r>
    </w:p>
    <w:p w14:paraId="044D6917" w14:textId="77777777" w:rsidR="004702EA" w:rsidRPr="005B5B4D" w:rsidRDefault="004702EA" w:rsidP="005B5B4D">
      <w:pPr>
        <w:pStyle w:val="Listaszerbekezds"/>
        <w:numPr>
          <w:ilvl w:val="0"/>
          <w:numId w:val="32"/>
        </w:numPr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82">
        <w:rPr>
          <w:rFonts w:ascii="Times New Roman" w:eastAsia="Times New Roman" w:hAnsi="Times New Roman" w:cs="Times New Roman"/>
          <w:b/>
          <w:sz w:val="24"/>
          <w:szCs w:val="24"/>
        </w:rPr>
        <w:t>Egészségügyi akadályokkal küzdők</w:t>
      </w:r>
    </w:p>
    <w:p w14:paraId="28C545AA" w14:textId="5CAD0C8B" w:rsidR="004702EA" w:rsidRPr="00DD6D82" w:rsidRDefault="004702EA" w:rsidP="005B5B4D">
      <w:pPr>
        <w:pStyle w:val="Listaszerbekezds"/>
        <w:numPr>
          <w:ilvl w:val="1"/>
          <w:numId w:val="32"/>
        </w:numPr>
        <w:spacing w:before="12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Fogyatékossággal élő vagy tartósan beteg kiutazók, ha az állapotuk igazolhatóan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jelentős 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többletköltséget okoz a külföldi tartózkodás során az átlagos külföldi megélhetési költségekhez képest (például látássérült, mozgássérült, hallássérült, cukorbeteg, laktóz- vagy gluténérzékeny, illetve egyéb betegséggel rendelkező CEEPUS résztvevők). Kizárólag olyan </w:t>
      </w:r>
      <w:r>
        <w:rPr>
          <w:rFonts w:ascii="Times New Roman" w:eastAsia="Times New Roman" w:hAnsi="Times New Roman" w:cs="Times New Roman"/>
          <w:sz w:val="24"/>
          <w:szCs w:val="24"/>
        </w:rPr>
        <w:t>igény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 támogatható,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mely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kifejezetten 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a mobilitáshoz kapcsolódóan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eredményez többletköltséget 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egészségügyi akadállyal 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összefüggésben.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[Benyújtandó dokumentum: </w:t>
      </w:r>
      <w:r w:rsidRPr="00ED6D24">
        <w:rPr>
          <w:rFonts w:ascii="Times New Roman" w:eastAsia="Times New Roman" w:hAnsi="Times New Roman" w:cs="Times New Roman"/>
          <w:sz w:val="24"/>
          <w:szCs w:val="24"/>
        </w:rPr>
        <w:t>kórtörténeti összefoglaló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vagy háziorvosi/szakorvosi igazolás</w:t>
      </w:r>
      <w:r w:rsidRPr="003D4666">
        <w:rPr>
          <w:rFonts w:ascii="Times New Roman" w:eastAsia="Times New Roman" w:hAnsi="Times New Roman" w:cs="Times New Roman"/>
          <w:sz w:val="24"/>
          <w:szCs w:val="24"/>
        </w:rPr>
        <w:t>, ami alátámasztja és hitelesíti a kórtörténeti összefoglalót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2EC">
        <w:rPr>
          <w:rFonts w:ascii="Times New Roman" w:eastAsia="Times New Roman" w:hAnsi="Times New Roman" w:cs="Times New Roman"/>
          <w:sz w:val="24"/>
          <w:szCs w:val="24"/>
        </w:rPr>
        <w:t xml:space="preserve">igazolja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tartós </w:t>
      </w:r>
      <w:r w:rsidRPr="006B12EC">
        <w:rPr>
          <w:rFonts w:ascii="Times New Roman" w:eastAsia="Times New Roman" w:hAnsi="Times New Roman" w:cs="Times New Roman"/>
          <w:sz w:val="24"/>
          <w:szCs w:val="24"/>
        </w:rPr>
        <w:t>betegség, fogyatékosság meglété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6343F5">
        <w:rPr>
          <w:rFonts w:ascii="Times New Roman" w:eastAsia="Times New Roman" w:hAnsi="Times New Roman" w:cs="Times New Roman"/>
          <w:sz w:val="24"/>
          <w:szCs w:val="24"/>
        </w:rPr>
        <w:t>, továbbá a pályázó nyilatkozata arról, hogy az egészségügyi akadály milyen többletköltséget eredményez a mobilitás során</w:t>
      </w:r>
      <w:r>
        <w:rPr>
          <w:rFonts w:ascii="Times New Roman" w:eastAsia="Times New Roman" w:hAnsi="Times New Roman" w:cs="Times New Roman"/>
          <w:sz w:val="24"/>
          <w:szCs w:val="24"/>
        </w:rPr>
        <w:t>.]</w:t>
      </w:r>
    </w:p>
    <w:p w14:paraId="330E47FA" w14:textId="77777777" w:rsidR="004702EA" w:rsidRPr="00970782" w:rsidRDefault="004702EA" w:rsidP="005B5B4D">
      <w:pPr>
        <w:pStyle w:val="Listaszerbekezds"/>
        <w:numPr>
          <w:ilvl w:val="0"/>
          <w:numId w:val="32"/>
        </w:numPr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82">
        <w:rPr>
          <w:rFonts w:ascii="Times New Roman" w:eastAsia="Times New Roman" w:hAnsi="Times New Roman" w:cs="Times New Roman"/>
          <w:b/>
          <w:sz w:val="24"/>
          <w:szCs w:val="24"/>
        </w:rPr>
        <w:t>Oktatási és képzési rendszerekkel kapcsolatos akadályok</w:t>
      </w:r>
    </w:p>
    <w:p w14:paraId="45EC04A8" w14:textId="77777777" w:rsidR="004702EA" w:rsidRPr="00A42D96" w:rsidRDefault="004702EA" w:rsidP="005B5B4D">
      <w:pPr>
        <w:pStyle w:val="Listaszerbekezds"/>
        <w:numPr>
          <w:ilvl w:val="1"/>
          <w:numId w:val="32"/>
        </w:numPr>
        <w:spacing w:before="12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>Esti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és levelező tagozatos hallgatók. [Benyújtandó dokumentum: bármilyen hivatalos intézményi irat másolata, amiből a képzési tagozat megállapítható.] </w:t>
      </w:r>
    </w:p>
    <w:p w14:paraId="0A7B7BC6" w14:textId="77777777" w:rsidR="004702EA" w:rsidRPr="00970782" w:rsidRDefault="004702EA" w:rsidP="005B5B4D">
      <w:pPr>
        <w:pStyle w:val="Listaszerbekezds"/>
        <w:numPr>
          <w:ilvl w:val="0"/>
          <w:numId w:val="32"/>
        </w:numPr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82">
        <w:rPr>
          <w:rFonts w:ascii="Times New Roman" w:eastAsia="Times New Roman" w:hAnsi="Times New Roman" w:cs="Times New Roman"/>
          <w:b/>
          <w:sz w:val="24"/>
          <w:szCs w:val="24"/>
        </w:rPr>
        <w:t xml:space="preserve">Társadalmilag sérülékeny csoportok </w:t>
      </w:r>
    </w:p>
    <w:p w14:paraId="3E480D22" w14:textId="77777777" w:rsidR="004702EA" w:rsidRPr="00491CA9" w:rsidRDefault="004702EA" w:rsidP="005B5B4D">
      <w:pPr>
        <w:pStyle w:val="Listaszerbekezds"/>
        <w:numPr>
          <w:ilvl w:val="1"/>
          <w:numId w:val="32"/>
        </w:numPr>
        <w:spacing w:before="12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Magyarországon elismert nemzeti vagy etnikai kisebbséghez tartozó hallgatók, </w:t>
      </w:r>
      <w:r w:rsidRPr="0058213C">
        <w:rPr>
          <w:rFonts w:ascii="Times New Roman" w:eastAsia="Times New Roman" w:hAnsi="Times New Roman" w:cs="Times New Roman"/>
          <w:sz w:val="24"/>
          <w:szCs w:val="24"/>
        </w:rPr>
        <w:t xml:space="preserve">különösen a roma etnikai kisebbség tagjai.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491CA9">
        <w:rPr>
          <w:rFonts w:ascii="Times New Roman" w:eastAsia="Times New Roman" w:hAnsi="Times New Roman" w:cs="Times New Roman"/>
          <w:sz w:val="24"/>
          <w:szCs w:val="24"/>
        </w:rPr>
        <w:t xml:space="preserve">Benyújtandó dokumentum: a kiutazó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saját eredeti aláírásával és két tanúval aláíratott </w:t>
      </w:r>
      <w:r w:rsidRPr="00491CA9">
        <w:rPr>
          <w:rFonts w:ascii="Times New Roman" w:eastAsia="Times New Roman" w:hAnsi="Times New Roman" w:cs="Times New Roman"/>
          <w:sz w:val="24"/>
          <w:szCs w:val="24"/>
        </w:rPr>
        <w:t>nyilatkozata.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6D2C9FA6" w14:textId="77777777" w:rsidR="004702EA" w:rsidRPr="00491CA9" w:rsidRDefault="004702EA" w:rsidP="005B5B4D">
      <w:pPr>
        <w:pStyle w:val="Listaszerbekezds"/>
        <w:numPr>
          <w:ilvl w:val="1"/>
          <w:numId w:val="32"/>
        </w:numPr>
        <w:spacing w:before="12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A9">
        <w:rPr>
          <w:rFonts w:ascii="Times New Roman" w:eastAsia="Times New Roman" w:hAnsi="Times New Roman" w:cs="Times New Roman"/>
          <w:sz w:val="24"/>
          <w:szCs w:val="24"/>
        </w:rPr>
        <w:t xml:space="preserve">A származási országukban kisebbségként élő határon túli magyar hallgatók.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491CA9">
        <w:rPr>
          <w:rFonts w:ascii="Times New Roman" w:eastAsia="Times New Roman" w:hAnsi="Times New Roman" w:cs="Times New Roman"/>
          <w:sz w:val="24"/>
          <w:szCs w:val="24"/>
        </w:rPr>
        <w:t xml:space="preserve">Benyújtandó dokumentum: a kiutazó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saját eredeti aláírásával és két tanúval aláíratott </w:t>
      </w:r>
      <w:r w:rsidRPr="00491CA9">
        <w:rPr>
          <w:rFonts w:ascii="Times New Roman" w:eastAsia="Times New Roman" w:hAnsi="Times New Roman" w:cs="Times New Roman"/>
          <w:sz w:val="24"/>
          <w:szCs w:val="24"/>
        </w:rPr>
        <w:t>nyilatkozata.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607D702F" w14:textId="5B6E098B" w:rsidR="00253553" w:rsidRDefault="004702EA" w:rsidP="00925446">
      <w:pPr>
        <w:pStyle w:val="Listaszerbekezds"/>
        <w:numPr>
          <w:ilvl w:val="1"/>
          <w:numId w:val="32"/>
        </w:numPr>
        <w:spacing w:before="12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553">
        <w:rPr>
          <w:rFonts w:ascii="Times New Roman" w:eastAsia="Times New Roman" w:hAnsi="Times New Roman" w:cs="Times New Roman"/>
          <w:sz w:val="24"/>
          <w:szCs w:val="24"/>
        </w:rPr>
        <w:t>A magyar állam által elismert menekültstátusszal rendelkező hallgatók. [Benyújtandó dokumentum: a menekült státuszt igazoló határozat másolata.]</w:t>
      </w:r>
    </w:p>
    <w:p w14:paraId="2770F164" w14:textId="77777777" w:rsidR="00253553" w:rsidRDefault="002535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 w:type="page"/>
      </w:r>
    </w:p>
    <w:p w14:paraId="47459C55" w14:textId="77777777" w:rsidR="004702EA" w:rsidRPr="00970782" w:rsidRDefault="004702EA" w:rsidP="005B5B4D">
      <w:pPr>
        <w:pStyle w:val="Listaszerbekezds"/>
        <w:numPr>
          <w:ilvl w:val="0"/>
          <w:numId w:val="32"/>
        </w:numPr>
        <w:spacing w:before="120"/>
        <w:ind w:left="425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Társadalmi akadályok</w:t>
      </w:r>
    </w:p>
    <w:p w14:paraId="548B39E0" w14:textId="666530F8" w:rsidR="004702EA" w:rsidRPr="00A42D96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A pályázó legalább egyik szülője/gondviselője nem rendelkezik középfokú iskolai végzettséggel.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Benyújtandó dokumentum: </w:t>
      </w:r>
      <w:r w:rsidR="00D0699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szülő legmagasabb iskolai végzettségét </w:t>
      </w:r>
      <w:r w:rsidRPr="00D06993">
        <w:rPr>
          <w:rFonts w:ascii="Times New Roman" w:eastAsia="Times New Roman" w:hAnsi="Times New Roman" w:cs="Times New Roman"/>
          <w:sz w:val="24"/>
          <w:szCs w:val="24"/>
        </w:rPr>
        <w:t xml:space="preserve">igazoló </w:t>
      </w:r>
      <w:r w:rsidR="00D06993">
        <w:rPr>
          <w:rFonts w:ascii="Times New Roman" w:eastAsia="Times New Roman" w:hAnsi="Times New Roman" w:cs="Times New Roman"/>
          <w:sz w:val="24"/>
          <w:szCs w:val="24"/>
        </w:rPr>
        <w:t xml:space="preserve">hallgatói </w:t>
      </w:r>
      <w:r>
        <w:rPr>
          <w:rFonts w:ascii="Times New Roman" w:eastAsia="Times New Roman" w:hAnsi="Times New Roman" w:cs="Times New Roman"/>
          <w:sz w:val="24"/>
          <w:szCs w:val="24"/>
        </w:rPr>
        <w:t>nyilatkozat.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382DC6" w14:textId="77777777" w:rsidR="004702EA" w:rsidRPr="00A42D96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A pályázó szülő/gondviselő.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Benyújtandó dokumentum: eltartott gyermek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 anyakönyvi kivonata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és nyilatkozat.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40F83F" w14:textId="5FD77287" w:rsidR="004702EA" w:rsidRPr="00A42D96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Az állami ellátórendszerbe tartozó vagy onnan kikerült hallgatók 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>pl. (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gyer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ekotthonban, lakásotthonban vagy nevelőszülőknél nevelkedett hallgatók, vagy utógondozó ellátásban részesültek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Benyújtandó dokumentum: szociális bentlakásos intézménybe történő elhelyezésről szóló nyilatkozat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805157" w14:textId="77777777" w:rsidR="004702EA" w:rsidRPr="00A42D96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Árva/félárva hallgatók.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Benyújtandó dokumentum: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elhunyt halotti anyakönyvi kivonata, holttá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 xml:space="preserve"> illetve eltűntté nyilvánítás esetén: az elhunyt személyt halottnak vagy eltűntnek nyilvánító bírói döntés és nyilatkozat.]</w:t>
      </w:r>
    </w:p>
    <w:p w14:paraId="12BD6940" w14:textId="2EBB00A8" w:rsidR="004702EA" w:rsidRPr="00D06993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>Nagycsaládban élő hallgatók (</w:t>
      </w:r>
      <w:r w:rsidR="00D06993">
        <w:rPr>
          <w:rFonts w:ascii="Times New Roman" w:eastAsia="Times New Roman" w:hAnsi="Times New Roman" w:cs="Times New Roman"/>
          <w:sz w:val="24"/>
          <w:szCs w:val="24"/>
        </w:rPr>
        <w:t xml:space="preserve">a pályázó hallgatónak 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2 vagy több, </w:t>
      </w:r>
      <w:r w:rsidR="00D06993">
        <w:rPr>
          <w:rFonts w:ascii="Times New Roman" w:eastAsia="Times New Roman" w:hAnsi="Times New Roman" w:cs="Times New Roman"/>
          <w:sz w:val="24"/>
          <w:szCs w:val="24"/>
        </w:rPr>
        <w:t xml:space="preserve">vele 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egy háztartásban élő testvér</w:t>
      </w:r>
      <w:r w:rsidR="00D06993">
        <w:rPr>
          <w:rFonts w:ascii="Times New Roman" w:eastAsia="Times New Roman" w:hAnsi="Times New Roman" w:cs="Times New Roman"/>
          <w:sz w:val="24"/>
          <w:szCs w:val="24"/>
        </w:rPr>
        <w:t>e van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Benyújtandó </w:t>
      </w:r>
      <w:r w:rsidRPr="00D06993">
        <w:rPr>
          <w:rFonts w:ascii="Times New Roman" w:eastAsia="Times New Roman" w:hAnsi="Times New Roman" w:cs="Times New Roman"/>
          <w:sz w:val="24"/>
          <w:szCs w:val="24"/>
        </w:rPr>
        <w:t xml:space="preserve">dokumentum: az eltartott gyermekekről szóló </w:t>
      </w:r>
      <w:r w:rsidR="00D06993" w:rsidRPr="00D06993">
        <w:rPr>
          <w:rFonts w:ascii="Times New Roman" w:eastAsia="Times New Roman" w:hAnsi="Times New Roman" w:cs="Times New Roman"/>
          <w:sz w:val="24"/>
          <w:szCs w:val="24"/>
        </w:rPr>
        <w:t xml:space="preserve">hallgatói </w:t>
      </w:r>
      <w:r w:rsidRPr="00D06993">
        <w:rPr>
          <w:rFonts w:ascii="Times New Roman" w:eastAsia="Times New Roman" w:hAnsi="Times New Roman" w:cs="Times New Roman"/>
          <w:sz w:val="24"/>
          <w:szCs w:val="24"/>
        </w:rPr>
        <w:t xml:space="preserve">nyilatkozat.] </w:t>
      </w:r>
    </w:p>
    <w:p w14:paraId="077B6C48" w14:textId="77777777" w:rsidR="004702EA" w:rsidRDefault="004702EA" w:rsidP="005B5B4D">
      <w:pPr>
        <w:pStyle w:val="Listaszerbekezds"/>
        <w:numPr>
          <w:ilvl w:val="0"/>
          <w:numId w:val="32"/>
        </w:numPr>
        <w:spacing w:before="12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82">
        <w:rPr>
          <w:rFonts w:ascii="Times New Roman" w:eastAsia="Times New Roman" w:hAnsi="Times New Roman" w:cs="Times New Roman"/>
          <w:b/>
          <w:sz w:val="24"/>
          <w:szCs w:val="24"/>
        </w:rPr>
        <w:t>Gazdasági nehézségek</w:t>
      </w:r>
    </w:p>
    <w:p w14:paraId="24F5CA31" w14:textId="52DB2D1A" w:rsidR="004702EA" w:rsidRPr="00F11A18" w:rsidRDefault="004702EA" w:rsidP="004702EA">
      <w:pPr>
        <w:spacing w:before="120" w:after="0" w:line="240" w:lineRule="auto"/>
        <w:ind w:left="635"/>
        <w:jc w:val="both"/>
        <w:rPr>
          <w:rFonts w:ascii="Times New Roman" w:hAnsi="Times New Roman" w:cs="Times New Roman"/>
          <w:sz w:val="24"/>
          <w:szCs w:val="24"/>
        </w:rPr>
      </w:pPr>
      <w:r w:rsidRPr="00F11A18">
        <w:rPr>
          <w:rFonts w:ascii="Times New Roman" w:hAnsi="Times New Roman" w:cs="Times New Roman"/>
          <w:sz w:val="24"/>
          <w:szCs w:val="24"/>
        </w:rPr>
        <w:t xml:space="preserve">[Az alábbi szempontokat </w:t>
      </w:r>
      <w:r>
        <w:rPr>
          <w:rFonts w:ascii="Times New Roman" w:hAnsi="Times New Roman" w:cs="Times New Roman"/>
          <w:sz w:val="24"/>
          <w:szCs w:val="24"/>
        </w:rPr>
        <w:t>(a-</w:t>
      </w:r>
      <w:r w:rsidR="005963F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11A18">
        <w:rPr>
          <w:rFonts w:ascii="Times New Roman" w:hAnsi="Times New Roman" w:cs="Times New Roman"/>
          <w:sz w:val="24"/>
          <w:szCs w:val="24"/>
        </w:rPr>
        <w:t>hivatalosan a támogatást nyújtó szervezet igazolja</w:t>
      </w:r>
      <w:r>
        <w:rPr>
          <w:rFonts w:ascii="Times New Roman" w:hAnsi="Times New Roman" w:cs="Times New Roman"/>
          <w:sz w:val="24"/>
          <w:szCs w:val="24"/>
        </w:rPr>
        <w:t>. Az igényléshez a vonatkozó szervezet által kiállított igazoló dokumentum benyújtása szükséges.</w:t>
      </w:r>
      <w:r w:rsidRPr="00F11A18">
        <w:rPr>
          <w:rFonts w:ascii="Times New Roman" w:hAnsi="Times New Roman" w:cs="Times New Roman"/>
          <w:sz w:val="24"/>
          <w:szCs w:val="24"/>
        </w:rPr>
        <w:t>]</w:t>
      </w:r>
    </w:p>
    <w:p w14:paraId="045A90F2" w14:textId="77777777" w:rsidR="004702EA" w:rsidRPr="00EF14E1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4E1">
        <w:rPr>
          <w:rFonts w:ascii="Times New Roman" w:eastAsia="Times New Roman" w:hAnsi="Times New Roman" w:cs="Times New Roman"/>
          <w:sz w:val="24"/>
          <w:szCs w:val="24"/>
        </w:rPr>
        <w:t>A felsőoktatási intézménybe való jelentkezés során hátrányos vagy halmozottan hátrányos helyzetű hallgatóként többletpontokat kapott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7750E8" w14:textId="61D16C75" w:rsidR="004702EA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A3">
        <w:rPr>
          <w:rFonts w:ascii="Times New Roman" w:eastAsia="Times New Roman" w:hAnsi="Times New Roman" w:cs="Times New Roman"/>
          <w:sz w:val="24"/>
          <w:szCs w:val="24"/>
        </w:rPr>
        <w:t>Bursa Hungarica Tanulmányi Ösztöndíjban részesül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 xml:space="preserve"> vagy részesült</w:t>
      </w:r>
      <w:r w:rsidRPr="00C013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67A893" w14:textId="0C4ED82E" w:rsidR="004702EA" w:rsidRPr="00C013A3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A3">
        <w:rPr>
          <w:rFonts w:ascii="Times New Roman" w:eastAsia="Times New Roman" w:hAnsi="Times New Roman" w:cs="Times New Roman"/>
          <w:sz w:val="24"/>
          <w:szCs w:val="24"/>
        </w:rPr>
        <w:t>Rendszeres vagy rendkívüli szociális ösztöndíjban részesül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 xml:space="preserve"> vagy részesült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BAF682" w14:textId="596B1113" w:rsidR="004702EA" w:rsidRPr="00C013A3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A3">
        <w:rPr>
          <w:rFonts w:ascii="Times New Roman" w:eastAsia="Times New Roman" w:hAnsi="Times New Roman" w:cs="Times New Roman"/>
          <w:sz w:val="24"/>
          <w:szCs w:val="24"/>
        </w:rPr>
        <w:t xml:space="preserve">HÖOK Mentorprogram kedvezményezett hallgatója 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013A3">
        <w:rPr>
          <w:rFonts w:ascii="Times New Roman" w:eastAsia="Times New Roman" w:hAnsi="Times New Roman" w:cs="Times New Roman"/>
          <w:sz w:val="24"/>
          <w:szCs w:val="24"/>
        </w:rPr>
        <w:t>volt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13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8F8A4E" w14:textId="5AF074BA" w:rsidR="004702EA" w:rsidRPr="00C013A3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A3">
        <w:rPr>
          <w:rFonts w:ascii="Times New Roman" w:eastAsia="Times New Roman" w:hAnsi="Times New Roman" w:cs="Times New Roman"/>
          <w:sz w:val="24"/>
          <w:szCs w:val="24"/>
        </w:rPr>
        <w:t xml:space="preserve"> „Út a felsőoktatásba” – „Út a diplomához” pályázat kedvezményezett hallgatója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 xml:space="preserve"> (volt)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B9AB34" w14:textId="77777777" w:rsidR="004702EA" w:rsidRPr="00C013A3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A3">
        <w:rPr>
          <w:rFonts w:ascii="Times New Roman" w:eastAsia="Times New Roman" w:hAnsi="Times New Roman" w:cs="Times New Roman"/>
          <w:sz w:val="24"/>
          <w:szCs w:val="24"/>
        </w:rPr>
        <w:t>Roma szakkollégium tagja (volt).</w:t>
      </w:r>
    </w:p>
    <w:p w14:paraId="45E9ADB3" w14:textId="7C6FBE36" w:rsidR="004702EA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A3">
        <w:rPr>
          <w:rFonts w:ascii="Times New Roman" w:eastAsia="Times New Roman" w:hAnsi="Times New Roman" w:cs="Times New Roman"/>
          <w:sz w:val="24"/>
          <w:szCs w:val="24"/>
        </w:rPr>
        <w:t>Felsőfokú tanulmányai megkezdésekor szociális alapon iskolakezdő alaptámogatásban részesült.</w:t>
      </w:r>
    </w:p>
    <w:p w14:paraId="58962000" w14:textId="58212467" w:rsidR="005963F3" w:rsidRPr="00C013A3" w:rsidRDefault="005963F3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3F3">
        <w:rPr>
          <w:rFonts w:ascii="Times New Roman" w:eastAsia="Times New Roman" w:hAnsi="Times New Roman" w:cs="Times New Roman"/>
          <w:sz w:val="24"/>
          <w:szCs w:val="24"/>
        </w:rPr>
        <w:t>Arany János Tehetséggondozó Programban támogatást nyert hallgató.</w:t>
      </w:r>
    </w:p>
    <w:p w14:paraId="30B994A1" w14:textId="12872FED" w:rsidR="004702EA" w:rsidRPr="00981722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>A szociális körülményekben hirtelen beállt változás esetén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 xml:space="preserve">, pl. 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az eltartó halála, munkanélkülivé válása</w:t>
      </w:r>
      <w:r w:rsidR="00E205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 eltartó </w:t>
      </w:r>
      <w:r w:rsidR="00E20596">
        <w:rPr>
          <w:rFonts w:ascii="Times New Roman" w:eastAsia="Times New Roman" w:hAnsi="Times New Roman" w:cs="Times New Roman"/>
          <w:sz w:val="24"/>
          <w:szCs w:val="24"/>
        </w:rPr>
        <w:t xml:space="preserve">váratlan 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tartós betegsége, balesete.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Benyújtandó dokumentum: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keresőképtelenség igazolása, álláskeresési igazolás, halotti anyakönyvi kivonat (holttá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 xml:space="preserve"> illetve eltűntté nyilvánítás esetén az elhunyt személyt halottnak vagy eltűntnek nyilvánító bírói döntést), tartós táppénz esetén: orvosi igazolás, a kiutazó nyilatkozata.]</w:t>
      </w:r>
    </w:p>
    <w:p w14:paraId="5A87ADD7" w14:textId="622D218F" w:rsidR="004702EA" w:rsidRPr="00A42D96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>Fizetett állással rendelkező hallgatók, akik fizetéskieséssel kell számoljanak a mobilitás időszaka alatt.</w:t>
      </w:r>
      <w:r w:rsidR="00E53A0A" w:rsidRPr="00E53A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E53A0A" w:rsidRPr="00E53A0A">
        <w:rPr>
          <w:rStyle w:val="Lbjegyzet-hivatkozs"/>
          <w:rFonts w:ascii="Times New Roman" w:eastAsia="Times New Roman" w:hAnsi="Times New Roman" w:cs="Times New Roman"/>
          <w:sz w:val="2"/>
          <w:szCs w:val="2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Benyújtandó dokumentum: munkáltatói igazolás, amely tartalmazza, hogy a pályázat benyújtását megelőző hat hónapban munkaviszonnyal rendelkezett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22250AA4" w14:textId="77777777" w:rsidR="004702EA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705">
        <w:rPr>
          <w:rFonts w:ascii="Times New Roman" w:eastAsia="Times New Roman" w:hAnsi="Times New Roman" w:cs="Times New Roman"/>
          <w:sz w:val="24"/>
          <w:szCs w:val="24"/>
        </w:rPr>
        <w:t>A pályázás idején önköltséges képzésben részt vevő hallgatók.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Benyújtandó dokumentum: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intézményi irat, értesítő másolata.]</w:t>
      </w:r>
    </w:p>
    <w:p w14:paraId="0E2C2211" w14:textId="4E23AE55" w:rsidR="00D06993" w:rsidRDefault="00D0699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21600E3" w14:textId="77777777" w:rsidR="004702EA" w:rsidRPr="00970782" w:rsidRDefault="004702EA" w:rsidP="005B5B4D">
      <w:pPr>
        <w:pStyle w:val="Listaszerbekezds"/>
        <w:numPr>
          <w:ilvl w:val="0"/>
          <w:numId w:val="32"/>
        </w:numPr>
        <w:spacing w:before="12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Földrajzi akadályok</w:t>
      </w:r>
    </w:p>
    <w:p w14:paraId="212CA6A2" w14:textId="5C3D15B8" w:rsidR="004702EA" w:rsidRDefault="004702EA" w:rsidP="005B5B4D">
      <w:pPr>
        <w:pStyle w:val="Listaszerbekezds"/>
        <w:numPr>
          <w:ilvl w:val="1"/>
          <w:numId w:val="32"/>
        </w:numPr>
        <w:spacing w:before="120"/>
        <w:ind w:left="99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722">
        <w:rPr>
          <w:rFonts w:ascii="Times New Roman" w:eastAsia="Times New Roman" w:hAnsi="Times New Roman" w:cs="Times New Roman"/>
          <w:sz w:val="24"/>
          <w:szCs w:val="24"/>
        </w:rPr>
        <w:t xml:space="preserve">A hallgató a </w:t>
      </w:r>
      <w:r w:rsidR="003A494A" w:rsidRPr="003A494A">
        <w:rPr>
          <w:rFonts w:ascii="Times New Roman" w:eastAsia="Times New Roman" w:hAnsi="Times New Roman" w:cs="Times New Roman"/>
          <w:sz w:val="24"/>
          <w:szCs w:val="24"/>
        </w:rPr>
        <w:t xml:space="preserve">402/2023. (VIII. 30.)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Kormányrendelet által meghatározott kedvezményezett települések egyikének állandó lakosa. A települések részletes listája megtalálható az igénybejelentő űrlapon</w:t>
      </w:r>
      <w:r w:rsidRPr="00981722" w:rsidDel="00BE1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[Benyújtandó dokumentum: lakcímkártya másolata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49016819" w14:textId="77777777" w:rsidR="004702EA" w:rsidRPr="00A42D96" w:rsidRDefault="004702EA" w:rsidP="004702EA">
      <w:pPr>
        <w:pStyle w:val="Cmsor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sz w:val="24"/>
          <w:szCs w:val="24"/>
        </w:rPr>
        <w:t>Kik pályázhatnak?</w:t>
      </w:r>
    </w:p>
    <w:p w14:paraId="5603705B" w14:textId="33052CA6" w:rsidR="004702EA" w:rsidRPr="00A42D96" w:rsidRDefault="004702EA" w:rsidP="004702EA">
      <w:pPr>
        <w:pStyle w:val="Szvegtrzs"/>
        <w:spacing w:after="0"/>
        <w:jc w:val="both"/>
      </w:pPr>
      <w:r>
        <w:t>A</w:t>
      </w:r>
      <w:r w:rsidRPr="00A42D96">
        <w:t xml:space="preserve"> </w:t>
      </w:r>
      <w:r>
        <w:t>CEEPUS</w:t>
      </w:r>
      <w:r w:rsidRPr="00A42D96">
        <w:t xml:space="preserve"> program</w:t>
      </w:r>
      <w:r w:rsidR="005B5B4D">
        <w:t xml:space="preserve"> </w:t>
      </w:r>
      <w:r w:rsidR="008505A4" w:rsidRPr="008505A4">
        <w:t>2026/2027-es</w:t>
      </w:r>
      <w:r w:rsidR="008505A4">
        <w:t xml:space="preserve"> </w:t>
      </w:r>
      <w:r w:rsidRPr="00A42D96">
        <w:t xml:space="preserve">tanévére </w:t>
      </w:r>
      <w:r>
        <w:t>mobilitási ösztöndí</w:t>
      </w:r>
      <w:r w:rsidR="00AF4C3D">
        <w:t>jra</w:t>
      </w:r>
      <w:r>
        <w:t xml:space="preserve"> </w:t>
      </w:r>
      <w:r w:rsidR="00AF4C3D">
        <w:t>pályázó</w:t>
      </w:r>
      <w:r w:rsidRPr="00A42D96">
        <w:t xml:space="preserve"> hallgatók</w:t>
      </w:r>
      <w:r w:rsidR="00FA596A">
        <w:t>, akiknek a mobilitása 202</w:t>
      </w:r>
      <w:r w:rsidR="008505A4">
        <w:t>7</w:t>
      </w:r>
      <w:r w:rsidR="00FA596A">
        <w:t>. augusztus 31-ig lezárul</w:t>
      </w:r>
      <w:r w:rsidR="005B5B4D">
        <w:t>.</w:t>
      </w:r>
      <w:r>
        <w:t xml:space="preserve"> Jelen felhívás keretében kizárólag azon hallgatók jogosultak pályázni, akik olyan magyarországi felsőoktatási intézményben rendelkeznek hallgatói jogviszonnyal, </w:t>
      </w:r>
      <w:r w:rsidRPr="00434DE7">
        <w:t>amely</w:t>
      </w:r>
      <w:r>
        <w:t>nek</w:t>
      </w:r>
      <w:r w:rsidR="005B5B4D">
        <w:t xml:space="preserve"> a </w:t>
      </w:r>
      <w:r w:rsidR="008505A4" w:rsidRPr="008505A4">
        <w:t>2026/2027-es</w:t>
      </w:r>
      <w:r w:rsidR="008505A4">
        <w:t xml:space="preserve"> </w:t>
      </w:r>
      <w:r w:rsidRPr="00434DE7">
        <w:t>tanévben CEEPUS támogat</w:t>
      </w:r>
      <w:r>
        <w:t>ási jogviszonya van.</w:t>
      </w:r>
    </w:p>
    <w:p w14:paraId="5CFA34C3" w14:textId="77777777" w:rsidR="004702EA" w:rsidRPr="00A42D96" w:rsidRDefault="004702EA" w:rsidP="004702EA">
      <w:pPr>
        <w:pStyle w:val="Cmsor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sz w:val="24"/>
          <w:szCs w:val="24"/>
        </w:rPr>
        <w:t>A támogatás összege</w:t>
      </w:r>
    </w:p>
    <w:p w14:paraId="05C717A7" w14:textId="560D1154" w:rsidR="004702EA" w:rsidRPr="00A42D96" w:rsidRDefault="004702EA" w:rsidP="004702EA">
      <w:pPr>
        <w:pStyle w:val="Szvegtrzs"/>
        <w:jc w:val="both"/>
      </w:pPr>
      <w:r w:rsidRPr="0007210F">
        <w:rPr>
          <w:bCs/>
        </w:rPr>
        <w:t xml:space="preserve">A fogadó ország </w:t>
      </w:r>
      <w:r w:rsidR="0007210F" w:rsidRPr="0007210F">
        <w:rPr>
          <w:bCs/>
        </w:rPr>
        <w:t xml:space="preserve">által biztosított CEEPUS alapösztöndíjon felül </w:t>
      </w:r>
      <w:r w:rsidR="0007210F">
        <w:rPr>
          <w:b/>
        </w:rPr>
        <w:t xml:space="preserve">a fogadó </w:t>
      </w:r>
      <w:r>
        <w:rPr>
          <w:b/>
        </w:rPr>
        <w:t>nemzeti iroda által megítélt</w:t>
      </w:r>
      <w:r w:rsidR="0007210F">
        <w:rPr>
          <w:b/>
        </w:rPr>
        <w:t>,</w:t>
      </w:r>
      <w:r>
        <w:rPr>
          <w:b/>
        </w:rPr>
        <w:t xml:space="preserve"> és ténylegesen megvalósított ösztöndíjhónap alapján </w:t>
      </w:r>
      <w:r w:rsidR="00CD01F3">
        <w:rPr>
          <w:b/>
        </w:rPr>
        <w:t>6</w:t>
      </w:r>
      <w:r>
        <w:rPr>
          <w:b/>
        </w:rPr>
        <w:t>0 000</w:t>
      </w:r>
      <w:r w:rsidRPr="00A42D96">
        <w:rPr>
          <w:b/>
        </w:rPr>
        <w:t xml:space="preserve"> </w:t>
      </w:r>
      <w:r>
        <w:rPr>
          <w:b/>
        </w:rPr>
        <w:t>forint/ösztöndíjhónap</w:t>
      </w:r>
      <w:r w:rsidRPr="00A42D96">
        <w:t xml:space="preserve"> </w:t>
      </w:r>
      <w:r w:rsidR="00CD01F3">
        <w:t>(</w:t>
      </w:r>
      <w:r w:rsidR="0007210F" w:rsidRPr="0007210F">
        <w:t>a tényleges külföldi tartózkodási időnek a program szabályai szerint megfelelő ösztöndíjhónap</w:t>
      </w:r>
      <w:r w:rsidR="0007210F">
        <w:t>)</w:t>
      </w:r>
      <w:r w:rsidR="0007210F" w:rsidRPr="0007210F">
        <w:t>, de minimum fél hónap</w:t>
      </w:r>
      <w:r w:rsidR="00AF4C3D">
        <w:t xml:space="preserve"> (</w:t>
      </w:r>
      <w:r w:rsidR="00AF4C3D" w:rsidRPr="00AF4C3D">
        <w:t>azaz, az egy ösztöndíjhónapot el nem érő tartózkodás esetén 30 000 Ft pályázható</w:t>
      </w:r>
      <w:r w:rsidR="00AF4C3D">
        <w:t>)</w:t>
      </w:r>
      <w:r w:rsidRPr="00A42D96">
        <w:t>.</w:t>
      </w:r>
      <w:r>
        <w:t xml:space="preserve"> A kiegészítő támogatást a küldő magyarországi felsőoktatási intézmény folyósítja.</w:t>
      </w:r>
    </w:p>
    <w:p w14:paraId="41E309FB" w14:textId="77777777" w:rsidR="004702EA" w:rsidRPr="00A42D96" w:rsidRDefault="004702EA" w:rsidP="004702EA">
      <w:pPr>
        <w:pStyle w:val="Cmsor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sz w:val="24"/>
          <w:szCs w:val="24"/>
        </w:rPr>
        <w:t>A pályázás módja</w:t>
      </w:r>
    </w:p>
    <w:p w14:paraId="3E02B162" w14:textId="7B3539A5" w:rsidR="004702EA" w:rsidRDefault="004702EA" w:rsidP="004702EA">
      <w:pPr>
        <w:jc w:val="both"/>
        <w:rPr>
          <w:rFonts w:ascii="Times New Roman" w:hAnsi="Times New Roman" w:cs="Times New Roman"/>
          <w:sz w:val="24"/>
          <w:szCs w:val="24"/>
        </w:rPr>
      </w:pPr>
      <w:r w:rsidRPr="00C137A8">
        <w:rPr>
          <w:rFonts w:ascii="Times New Roman" w:hAnsi="Times New Roman" w:cs="Times New Roman"/>
          <w:sz w:val="24"/>
          <w:szCs w:val="24"/>
        </w:rPr>
        <w:t xml:space="preserve">A pályázati </w:t>
      </w:r>
      <w:r w:rsidR="00DD1F05">
        <w:rPr>
          <w:rFonts w:ascii="Times New Roman" w:hAnsi="Times New Roman" w:cs="Times New Roman"/>
          <w:sz w:val="24"/>
          <w:szCs w:val="24"/>
        </w:rPr>
        <w:t>anyagot</w:t>
      </w:r>
      <w:r w:rsidRPr="00C137A8">
        <w:rPr>
          <w:rFonts w:ascii="Times New Roman" w:hAnsi="Times New Roman" w:cs="Times New Roman"/>
          <w:sz w:val="24"/>
          <w:szCs w:val="24"/>
        </w:rPr>
        <w:t xml:space="preserve"> </w:t>
      </w:r>
      <w:r w:rsidRPr="00C137A8">
        <w:rPr>
          <w:rFonts w:ascii="Times New Roman" w:hAnsi="Times New Roman" w:cs="Times New Roman"/>
          <w:b/>
          <w:bCs/>
          <w:sz w:val="24"/>
          <w:szCs w:val="24"/>
        </w:rPr>
        <w:t>számítógéppel kitöltve</w:t>
      </w:r>
      <w:r w:rsidR="00DD1F05">
        <w:rPr>
          <w:rFonts w:ascii="Times New Roman" w:hAnsi="Times New Roman" w:cs="Times New Roman"/>
          <w:b/>
          <w:bCs/>
          <w:sz w:val="24"/>
          <w:szCs w:val="24"/>
        </w:rPr>
        <w:t>, a megadott űrlapon</w:t>
      </w:r>
      <w:r w:rsidRPr="00C137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37A8">
        <w:rPr>
          <w:rFonts w:ascii="Times New Roman" w:hAnsi="Times New Roman" w:cs="Times New Roman"/>
          <w:sz w:val="24"/>
          <w:szCs w:val="24"/>
        </w:rPr>
        <w:t xml:space="preserve">kell benyújtani </w:t>
      </w:r>
      <w:r w:rsidRPr="00C137A8">
        <w:rPr>
          <w:rFonts w:ascii="Times New Roman" w:hAnsi="Times New Roman" w:cs="Times New Roman"/>
          <w:b/>
          <w:bCs/>
          <w:sz w:val="24"/>
          <w:szCs w:val="24"/>
        </w:rPr>
        <w:t xml:space="preserve">elektronikusan, a küldő intézmény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intézményi CEEPUS </w:t>
      </w:r>
      <w:r w:rsidRPr="00C137A8">
        <w:rPr>
          <w:rFonts w:ascii="Times New Roman" w:hAnsi="Times New Roman" w:cs="Times New Roman"/>
          <w:b/>
          <w:bCs/>
          <w:sz w:val="24"/>
          <w:szCs w:val="24"/>
        </w:rPr>
        <w:t>koordinátorának</w:t>
      </w:r>
      <w:r w:rsidR="00DD1F0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137A8">
        <w:rPr>
          <w:rFonts w:ascii="Times New Roman" w:hAnsi="Times New Roman" w:cs="Times New Roman"/>
          <w:sz w:val="24"/>
          <w:szCs w:val="24"/>
        </w:rPr>
        <w:t xml:space="preserve"> </w:t>
      </w:r>
      <w:permStart w:id="316038066" w:edGrp="everyone"/>
      <w:r w:rsidR="004708B3" w:rsidRPr="00AE1D18">
        <w:rPr>
          <w:rFonts w:ascii="Times New Roman" w:hAnsi="Times New Roman" w:cs="Times New Roman"/>
          <w:sz w:val="24"/>
          <w:szCs w:val="24"/>
        </w:rPr>
        <w:t>Pósch Orsolya</w:t>
      </w:r>
      <w:r w:rsidR="00253553" w:rsidRPr="00AE1D18">
        <w:rPr>
          <w:rFonts w:ascii="Times New Roman" w:hAnsi="Times New Roman" w:cs="Times New Roman"/>
          <w:sz w:val="24"/>
          <w:szCs w:val="24"/>
        </w:rPr>
        <w:t xml:space="preserve">, </w:t>
      </w:r>
      <w:r w:rsidR="004708B3" w:rsidRPr="00AE1D18">
        <w:rPr>
          <w:rFonts w:ascii="Times New Roman" w:hAnsi="Times New Roman" w:cs="Times New Roman"/>
          <w:sz w:val="24"/>
          <w:szCs w:val="24"/>
        </w:rPr>
        <w:t>ceepus@elte.hu</w:t>
      </w:r>
      <w:permEnd w:id="316038066"/>
      <w:r>
        <w:rPr>
          <w:rFonts w:ascii="Times New Roman" w:hAnsi="Times New Roman" w:cs="Times New Roman"/>
          <w:sz w:val="24"/>
          <w:szCs w:val="24"/>
        </w:rPr>
        <w:t>.</w:t>
      </w:r>
    </w:p>
    <w:p w14:paraId="085BD638" w14:textId="77777777" w:rsidR="004702EA" w:rsidRPr="00491CA9" w:rsidRDefault="004702EA" w:rsidP="004702EA">
      <w:pPr>
        <w:pStyle w:val="Cmsor2"/>
        <w:spacing w:line="240" w:lineRule="auto"/>
        <w:rPr>
          <w:b w:val="0"/>
        </w:rPr>
      </w:pPr>
      <w:r w:rsidRPr="00491CA9">
        <w:rPr>
          <w:rFonts w:ascii="Times New Roman" w:hAnsi="Times New Roman" w:cs="Times New Roman"/>
          <w:sz w:val="24"/>
          <w:szCs w:val="24"/>
        </w:rPr>
        <w:t>Benyújtandó dokumentum</w:t>
      </w:r>
      <w:r>
        <w:rPr>
          <w:rFonts w:ascii="Times New Roman" w:hAnsi="Times New Roman" w:cs="Times New Roman"/>
          <w:sz w:val="24"/>
          <w:szCs w:val="24"/>
        </w:rPr>
        <w:t>ok</w:t>
      </w:r>
    </w:p>
    <w:p w14:paraId="4635DF1C" w14:textId="6A8BF612" w:rsidR="004702EA" w:rsidRDefault="004702EA" w:rsidP="004702EA">
      <w:pPr>
        <w:pStyle w:val="Szvegtrzsbehzssal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D1F05">
        <w:rPr>
          <w:rFonts w:ascii="Times New Roman" w:hAnsi="Times New Roman" w:cs="Times New Roman"/>
          <w:b/>
          <w:bCs/>
          <w:sz w:val="24"/>
          <w:szCs w:val="24"/>
        </w:rPr>
        <w:t>Hiánytalanul kitöltött</w:t>
      </w:r>
      <w:r w:rsidRPr="00C137A8">
        <w:rPr>
          <w:rFonts w:ascii="Times New Roman" w:hAnsi="Times New Roman" w:cs="Times New Roman"/>
          <w:sz w:val="24"/>
          <w:szCs w:val="24"/>
        </w:rPr>
        <w:t xml:space="preserve"> </w:t>
      </w:r>
      <w:r w:rsidR="00DD1F05">
        <w:rPr>
          <w:rFonts w:ascii="Times New Roman" w:hAnsi="Times New Roman" w:cs="Times New Roman"/>
          <w:sz w:val="24"/>
          <w:szCs w:val="24"/>
        </w:rPr>
        <w:t xml:space="preserve">egyéni </w:t>
      </w:r>
      <w:r w:rsidRPr="00C137A8">
        <w:rPr>
          <w:rFonts w:ascii="Times New Roman" w:hAnsi="Times New Roman" w:cs="Times New Roman"/>
          <w:sz w:val="24"/>
          <w:szCs w:val="24"/>
        </w:rPr>
        <w:t xml:space="preserve">pályázati űrlap </w:t>
      </w:r>
      <w:r>
        <w:rPr>
          <w:rFonts w:ascii="Times New Roman" w:hAnsi="Times New Roman" w:cs="Times New Roman"/>
          <w:sz w:val="24"/>
          <w:szCs w:val="24"/>
        </w:rPr>
        <w:t xml:space="preserve">eredeti </w:t>
      </w:r>
      <w:r w:rsidRPr="00C137A8">
        <w:rPr>
          <w:rFonts w:ascii="Times New Roman" w:hAnsi="Times New Roman" w:cs="Times New Roman"/>
          <w:sz w:val="24"/>
          <w:szCs w:val="24"/>
        </w:rPr>
        <w:t>elektronikus verziója (</w:t>
      </w:r>
      <w:r>
        <w:rPr>
          <w:rFonts w:ascii="Times New Roman" w:hAnsi="Times New Roman" w:cs="Times New Roman"/>
          <w:sz w:val="24"/>
          <w:szCs w:val="24"/>
        </w:rPr>
        <w:t>Excel</w:t>
      </w:r>
      <w:r w:rsidRPr="00C137A8">
        <w:rPr>
          <w:rFonts w:ascii="Times New Roman" w:hAnsi="Times New Roman" w:cs="Times New Roman"/>
          <w:sz w:val="24"/>
          <w:szCs w:val="24"/>
        </w:rPr>
        <w:t xml:space="preserve"> fájl)</w:t>
      </w:r>
    </w:p>
    <w:p w14:paraId="1BBD1AED" w14:textId="5E728A4E" w:rsidR="004702EA" w:rsidRDefault="004702EA" w:rsidP="004702EA">
      <w:pPr>
        <w:pStyle w:val="Szvegtrzsbehzssal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D1F05">
        <w:rPr>
          <w:rFonts w:ascii="Times New Roman" w:hAnsi="Times New Roman" w:cs="Times New Roman"/>
          <w:sz w:val="24"/>
          <w:szCs w:val="24"/>
        </w:rPr>
        <w:t>z egyéni</w:t>
      </w:r>
      <w:r>
        <w:rPr>
          <w:rFonts w:ascii="Times New Roman" w:hAnsi="Times New Roman" w:cs="Times New Roman"/>
          <w:sz w:val="24"/>
          <w:szCs w:val="24"/>
        </w:rPr>
        <w:t xml:space="preserve"> pályázati űrlap aláírt</w:t>
      </w:r>
      <w:r w:rsidR="00DD1F05">
        <w:rPr>
          <w:rFonts w:ascii="Times New Roman" w:hAnsi="Times New Roman" w:cs="Times New Roman"/>
          <w:sz w:val="24"/>
          <w:szCs w:val="24"/>
        </w:rPr>
        <w:t xml:space="preserve"> (</w:t>
      </w:r>
      <w:r w:rsidR="00735C56">
        <w:rPr>
          <w:rFonts w:ascii="Times New Roman" w:hAnsi="Times New Roman" w:cs="Times New Roman"/>
          <w:sz w:val="24"/>
          <w:szCs w:val="24"/>
        </w:rPr>
        <w:t>eAláírással</w:t>
      </w:r>
      <w:r w:rsidR="00DD1F05">
        <w:rPr>
          <w:rFonts w:ascii="Times New Roman" w:hAnsi="Times New Roman" w:cs="Times New Roman"/>
          <w:sz w:val="24"/>
          <w:szCs w:val="24"/>
        </w:rPr>
        <w:t xml:space="preserve"> </w:t>
      </w:r>
      <w:r w:rsidR="00253553">
        <w:rPr>
          <w:rFonts w:ascii="Times New Roman" w:hAnsi="Times New Roman" w:cs="Times New Roman"/>
          <w:sz w:val="24"/>
          <w:szCs w:val="24"/>
        </w:rPr>
        <w:t xml:space="preserve">ellátott </w:t>
      </w:r>
      <w:r w:rsidR="00DD1F05">
        <w:rPr>
          <w:rFonts w:ascii="Times New Roman" w:hAnsi="Times New Roman" w:cs="Times New Roman"/>
          <w:sz w:val="24"/>
          <w:szCs w:val="24"/>
        </w:rPr>
        <w:t>vagy nyomtatott és</w:t>
      </w:r>
      <w:r>
        <w:rPr>
          <w:rFonts w:ascii="Times New Roman" w:hAnsi="Times New Roman" w:cs="Times New Roman"/>
          <w:sz w:val="24"/>
          <w:szCs w:val="24"/>
        </w:rPr>
        <w:t xml:space="preserve"> szkennelt) verziója</w:t>
      </w:r>
    </w:p>
    <w:p w14:paraId="40BEC333" w14:textId="4DD700F5" w:rsidR="004702EA" w:rsidRPr="00B20705" w:rsidRDefault="004702EA" w:rsidP="004702EA">
      <w:pPr>
        <w:pStyle w:val="Szvegtrzsbehzssal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20705">
        <w:rPr>
          <w:rFonts w:ascii="Times New Roman" w:hAnsi="Times New Roman" w:cs="Times New Roman"/>
          <w:sz w:val="24"/>
          <w:szCs w:val="24"/>
        </w:rPr>
        <w:t xml:space="preserve">Igénylési szempont szerinti alátámasztó dokumentum </w:t>
      </w:r>
      <w:r>
        <w:rPr>
          <w:rFonts w:ascii="Times New Roman" w:hAnsi="Times New Roman" w:cs="Times New Roman"/>
          <w:sz w:val="24"/>
          <w:szCs w:val="24"/>
        </w:rPr>
        <w:t>elektronikus (szkennelt) verziója</w:t>
      </w:r>
    </w:p>
    <w:p w14:paraId="715351D8" w14:textId="77777777" w:rsidR="004702EA" w:rsidRPr="00E62163" w:rsidRDefault="004702EA" w:rsidP="004702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477AEE7" w14:textId="77777777" w:rsidR="004702EA" w:rsidRDefault="004702EA" w:rsidP="004702EA">
      <w:pPr>
        <w:pStyle w:val="Szvegtrzsbehzssal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CD4">
        <w:rPr>
          <w:rFonts w:ascii="Times New Roman" w:eastAsia="Times New Roman" w:hAnsi="Times New Roman" w:cs="Times New Roman"/>
          <w:b/>
          <w:bCs/>
          <w:sz w:val="24"/>
          <w:szCs w:val="24"/>
        </w:rPr>
        <w:t>Fontos tudnivaló! Amennyiben a pályázó a felsorolt szempontok közül többre is jogosult, elegendő csak az egyiket igazolni a 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02CD4">
        <w:rPr>
          <w:rFonts w:ascii="Times New Roman" w:eastAsia="Times New Roman" w:hAnsi="Times New Roman" w:cs="Times New Roman"/>
          <w:b/>
          <w:bCs/>
          <w:sz w:val="24"/>
          <w:szCs w:val="24"/>
        </w:rPr>
        <w:t>gészítő támogatásra való jogosultság megállapításához.</w:t>
      </w:r>
    </w:p>
    <w:p w14:paraId="1E7D88E5" w14:textId="77777777" w:rsidR="004702EA" w:rsidRDefault="004702EA" w:rsidP="004702EA">
      <w:pPr>
        <w:pStyle w:val="Szvegtrzsbehzssal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9D0CA2" w14:textId="77777777" w:rsidR="004702EA" w:rsidRPr="00A42D96" w:rsidRDefault="004702EA" w:rsidP="00470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ED4">
        <w:rPr>
          <w:rFonts w:ascii="Times New Roman" w:hAnsi="Times New Roman" w:cs="Times New Roman"/>
          <w:sz w:val="24"/>
          <w:szCs w:val="24"/>
        </w:rPr>
        <w:t>Érvényes pályázat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ED4">
        <w:rPr>
          <w:rFonts w:ascii="Times New Roman" w:hAnsi="Times New Roman" w:cs="Times New Roman"/>
          <w:sz w:val="24"/>
          <w:szCs w:val="24"/>
        </w:rPr>
        <w:t>kizárólag a megadott pályázati űrlapon nyújtható b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F07ED4">
        <w:rPr>
          <w:rFonts w:ascii="Times New Roman" w:hAnsi="Times New Roman" w:cs="Times New Roman"/>
          <w:sz w:val="24"/>
          <w:szCs w:val="24"/>
        </w:rPr>
        <w:t>a kötelező melléklettel együtt.</w:t>
      </w:r>
    </w:p>
    <w:p w14:paraId="21FA4E89" w14:textId="77777777" w:rsidR="004702EA" w:rsidRPr="00A42D96" w:rsidRDefault="004702EA" w:rsidP="004702EA">
      <w:pPr>
        <w:pStyle w:val="Cmsor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sz w:val="24"/>
          <w:szCs w:val="24"/>
        </w:rPr>
        <w:t>Pályázati határidő</w:t>
      </w:r>
    </w:p>
    <w:p w14:paraId="1AA3B3A4" w14:textId="06E5A758" w:rsidR="004702EA" w:rsidRDefault="004702EA" w:rsidP="004702EA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</w:rPr>
      </w:pPr>
      <w:r>
        <w:rPr>
          <w:b/>
        </w:rPr>
        <w:t>A p</w:t>
      </w:r>
      <w:r w:rsidRPr="00A42D96">
        <w:rPr>
          <w:b/>
        </w:rPr>
        <w:t xml:space="preserve">ályázat </w:t>
      </w:r>
      <w:r>
        <w:rPr>
          <w:b/>
        </w:rPr>
        <w:t>benyújtása</w:t>
      </w:r>
      <w:r w:rsidRPr="00A42D96">
        <w:rPr>
          <w:b/>
        </w:rPr>
        <w:t xml:space="preserve"> </w:t>
      </w:r>
      <w:r>
        <w:rPr>
          <w:b/>
        </w:rPr>
        <w:t>a rendelkezésre á</w:t>
      </w:r>
      <w:r w:rsidR="005B5B4D">
        <w:rPr>
          <w:b/>
        </w:rPr>
        <w:t xml:space="preserve">lló források függvényében </w:t>
      </w:r>
      <w:r w:rsidR="005B5B4D" w:rsidRPr="005C0FEC">
        <w:rPr>
          <w:b/>
        </w:rPr>
        <w:t xml:space="preserve">a </w:t>
      </w:r>
      <w:r w:rsidR="008505A4" w:rsidRPr="008505A4">
        <w:rPr>
          <w:b/>
        </w:rPr>
        <w:t>2026/2027-es</w:t>
      </w:r>
      <w:r w:rsidR="008505A4">
        <w:rPr>
          <w:b/>
        </w:rPr>
        <w:t xml:space="preserve"> </w:t>
      </w:r>
      <w:r>
        <w:rPr>
          <w:b/>
        </w:rPr>
        <w:t xml:space="preserve">tanév során </w:t>
      </w:r>
      <w:r w:rsidRPr="00A42D96">
        <w:rPr>
          <w:b/>
        </w:rPr>
        <w:t>folyamatosan lehetséges</w:t>
      </w:r>
      <w:r>
        <w:rPr>
          <w:b/>
        </w:rPr>
        <w:t>, a küldő intézmény által meghatározott határidőig</w:t>
      </w:r>
      <w:r w:rsidRPr="00A42D96">
        <w:rPr>
          <w:b/>
        </w:rPr>
        <w:t>.</w:t>
      </w:r>
    </w:p>
    <w:p w14:paraId="152F5433" w14:textId="28219D7C" w:rsidR="004702EA" w:rsidRPr="00AA7A9C" w:rsidRDefault="004702EA" w:rsidP="004702EA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</w:rPr>
      </w:pPr>
      <w:r>
        <w:rPr>
          <w:b/>
        </w:rPr>
        <w:t xml:space="preserve">Benyújtási határidő: </w:t>
      </w:r>
      <w:permStart w:id="161022091" w:edGrp="everyone"/>
      <w:r w:rsidR="004708B3">
        <w:rPr>
          <w:b/>
        </w:rPr>
        <w:t>ősszel: 2026.09.30. &amp; tavas</w:t>
      </w:r>
      <w:r w:rsidR="00683B2A">
        <w:rPr>
          <w:b/>
        </w:rPr>
        <w:t>szal</w:t>
      </w:r>
      <w:r w:rsidR="004708B3">
        <w:rPr>
          <w:b/>
        </w:rPr>
        <w:t>: 2027.01.15.</w:t>
      </w:r>
      <w:permEnd w:id="161022091"/>
    </w:p>
    <w:p w14:paraId="53BDF627" w14:textId="77777777" w:rsidR="004702EA" w:rsidRPr="00A42D96" w:rsidRDefault="004702EA" w:rsidP="004702EA">
      <w:pPr>
        <w:pStyle w:val="Cmsor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sz w:val="24"/>
          <w:szCs w:val="24"/>
        </w:rPr>
        <w:t>Pályázatok bírálata, döntéshozatal</w:t>
      </w:r>
    </w:p>
    <w:p w14:paraId="399916E7" w14:textId="241FA3A2" w:rsidR="004702EA" w:rsidRDefault="004702EA" w:rsidP="004702EA">
      <w:pPr>
        <w:pStyle w:val="Szvegtrzs"/>
        <w:spacing w:after="0"/>
        <w:jc w:val="both"/>
      </w:pPr>
      <w:r w:rsidRPr="00A42D96">
        <w:t xml:space="preserve">A pályázatok formai </w:t>
      </w:r>
      <w:r w:rsidR="0007210F">
        <w:t xml:space="preserve">és tartalmi </w:t>
      </w:r>
      <w:r w:rsidRPr="00A42D96">
        <w:t>bírálatát – konzultálva a Tempus Közalapítvánnyal – a küldő felsőoktatási intézmény végzi.</w:t>
      </w:r>
    </w:p>
    <w:p w14:paraId="41106280" w14:textId="6B02F97C" w:rsidR="004702EA" w:rsidRDefault="004702EA" w:rsidP="004702EA">
      <w:pPr>
        <w:pStyle w:val="Szvegtrzs"/>
        <w:spacing w:after="0"/>
        <w:jc w:val="both"/>
      </w:pPr>
      <w:r>
        <w:t>Az</w:t>
      </w:r>
      <w:r w:rsidRPr="006A61E1">
        <w:t xml:space="preserve"> egészségügyi akadályokkal </w:t>
      </w:r>
      <w:r>
        <w:t xml:space="preserve">küzdő pályázók pályázatának </w:t>
      </w:r>
      <w:r w:rsidRPr="006A61E1">
        <w:t>tartalmi bírálat</w:t>
      </w:r>
      <w:r>
        <w:t>á</w:t>
      </w:r>
      <w:r w:rsidRPr="006A61E1">
        <w:t xml:space="preserve">t </w:t>
      </w:r>
      <w:r>
        <w:t xml:space="preserve">(a </w:t>
      </w:r>
      <w:r w:rsidRPr="006A61E1">
        <w:t>kórtörténeti összefoglaló alapján a</w:t>
      </w:r>
      <w:r>
        <w:t xml:space="preserve"> </w:t>
      </w:r>
      <w:r w:rsidRPr="006A61E1">
        <w:t>jogosultság</w:t>
      </w:r>
      <w:r>
        <w:t xml:space="preserve"> megállapítását) </w:t>
      </w:r>
      <w:r w:rsidRPr="006A61E1">
        <w:t>a Tempus Közalapítvány által felkért független orvosszakértők végzik</w:t>
      </w:r>
      <w:r w:rsidRPr="004702EA">
        <w:t xml:space="preserve">. Az orvosszakértői javaslat alapján </w:t>
      </w:r>
      <w:r w:rsidR="0007210F">
        <w:t>válhatnak jogosulttá az esélyegyenlőségi kiegészítő támogatásra.</w:t>
      </w:r>
    </w:p>
    <w:p w14:paraId="2C9FA663" w14:textId="77777777" w:rsidR="004702EA" w:rsidRPr="00735C56" w:rsidRDefault="004702EA" w:rsidP="004702EA">
      <w:pPr>
        <w:pStyle w:val="Szvegtrzs"/>
        <w:spacing w:after="0"/>
        <w:jc w:val="both"/>
        <w:rPr>
          <w:b/>
          <w:bCs/>
        </w:rPr>
      </w:pPr>
      <w:r w:rsidRPr="00735C56">
        <w:rPr>
          <w:b/>
          <w:bCs/>
        </w:rPr>
        <w:t>A rendelkezésre álló költségvetési keret túligénylése esetén a kiíró fenntartja magának a jogot a pályázat azonnali hatályú felfüggesztésére, a pályázási szempontok megváltoztatására vagy az igénylés elutasítására.</w:t>
      </w:r>
    </w:p>
    <w:p w14:paraId="03BEEE4C" w14:textId="77777777" w:rsidR="004702EA" w:rsidRPr="00A42D96" w:rsidRDefault="004702EA" w:rsidP="004702EA">
      <w:pPr>
        <w:pStyle w:val="Szvegtrzs"/>
        <w:tabs>
          <w:tab w:val="left" w:pos="284"/>
          <w:tab w:val="left" w:pos="1800"/>
        </w:tabs>
        <w:spacing w:after="0"/>
        <w:jc w:val="both"/>
      </w:pPr>
    </w:p>
    <w:p w14:paraId="435AC775" w14:textId="0CA2BEBB" w:rsidR="00253553" w:rsidRPr="004702EA" w:rsidRDefault="004702EA" w:rsidP="00253553">
      <w:pPr>
        <w:pStyle w:val="Szvegtrzs"/>
        <w:tabs>
          <w:tab w:val="left" w:pos="284"/>
          <w:tab w:val="left" w:pos="1800"/>
        </w:tabs>
        <w:spacing w:after="0"/>
        <w:jc w:val="both"/>
      </w:pPr>
      <w:r w:rsidRPr="00A42D96">
        <w:t xml:space="preserve">További felvilágosítást az intézményi </w:t>
      </w:r>
      <w:r>
        <w:t>CEEPUS</w:t>
      </w:r>
      <w:r w:rsidRPr="00A42D96">
        <w:t xml:space="preserve"> koordinátortól vagy a Tempus Közalapítványtól (</w:t>
      </w:r>
      <w:hyperlink r:id="rId10" w:history="1">
        <w:r w:rsidRPr="005F2493">
          <w:rPr>
            <w:rStyle w:val="Hiperhivatkozs"/>
          </w:rPr>
          <w:t>ceepus@tpf.hu</w:t>
        </w:r>
      </w:hyperlink>
      <w:r w:rsidRPr="00A42D96">
        <w:t>) kaphat.</w:t>
      </w:r>
    </w:p>
    <w:sectPr w:rsidR="00253553" w:rsidRPr="004702EA" w:rsidSect="00346A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1E7F" w14:textId="77777777" w:rsidR="00AD78F4" w:rsidRDefault="00AD78F4" w:rsidP="00394FB3">
      <w:pPr>
        <w:spacing w:after="0" w:line="240" w:lineRule="auto"/>
      </w:pPr>
      <w:r>
        <w:separator/>
      </w:r>
    </w:p>
  </w:endnote>
  <w:endnote w:type="continuationSeparator" w:id="0">
    <w:p w14:paraId="4E8C7C9E" w14:textId="77777777" w:rsidR="00AD78F4" w:rsidRDefault="00AD78F4" w:rsidP="0039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C82DC" w14:textId="77777777" w:rsidR="00AD78F4" w:rsidRDefault="00AD78F4" w:rsidP="00394FB3">
      <w:pPr>
        <w:spacing w:after="0" w:line="240" w:lineRule="auto"/>
      </w:pPr>
      <w:r>
        <w:separator/>
      </w:r>
    </w:p>
  </w:footnote>
  <w:footnote w:type="continuationSeparator" w:id="0">
    <w:p w14:paraId="1AA9C869" w14:textId="77777777" w:rsidR="00AD78F4" w:rsidRDefault="00AD78F4" w:rsidP="00394FB3">
      <w:pPr>
        <w:spacing w:after="0" w:line="240" w:lineRule="auto"/>
      </w:pPr>
      <w:r>
        <w:continuationSeparator/>
      </w:r>
    </w:p>
  </w:footnote>
  <w:footnote w:id="1">
    <w:p w14:paraId="72F10C90" w14:textId="7BD8CA73" w:rsidR="00E53A0A" w:rsidRDefault="00E53A0A">
      <w:pPr>
        <w:pStyle w:val="Lbjegyzetszveg"/>
      </w:pPr>
      <w:r>
        <w:rPr>
          <w:rStyle w:val="Lbjegyzet-hivatkozs"/>
        </w:rPr>
        <w:t>1</w:t>
      </w:r>
      <w:r>
        <w:t xml:space="preserve"> kizárólag egy hónapnál hosszabb mobilitás megvalósításakor pályázható szempont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7E4"/>
    <w:multiLevelType w:val="hybridMultilevel"/>
    <w:tmpl w:val="3B7C6310"/>
    <w:lvl w:ilvl="0" w:tplc="C6C61F56">
      <w:start w:val="1"/>
      <w:numFmt w:val="decimal"/>
      <w:lvlText w:val="%1."/>
      <w:lvlJc w:val="left"/>
      <w:pPr>
        <w:ind w:left="1068" w:hanging="708"/>
      </w:pPr>
      <w:rPr>
        <w:rFonts w:asciiTheme="minorHAnsi" w:eastAsia="Times New Roman" w:hAnsiTheme="minorHAnsi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0D43"/>
    <w:multiLevelType w:val="hybridMultilevel"/>
    <w:tmpl w:val="DAA20ACA"/>
    <w:lvl w:ilvl="0" w:tplc="A7D055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C4106"/>
    <w:multiLevelType w:val="hybridMultilevel"/>
    <w:tmpl w:val="BFFEEC66"/>
    <w:lvl w:ilvl="0" w:tplc="5E4872B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2204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528B"/>
    <w:multiLevelType w:val="hybridMultilevel"/>
    <w:tmpl w:val="BC50020C"/>
    <w:lvl w:ilvl="0" w:tplc="03C627C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BA16C2"/>
    <w:multiLevelType w:val="hybridMultilevel"/>
    <w:tmpl w:val="636A65F6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43D0A16"/>
    <w:multiLevelType w:val="singleLevel"/>
    <w:tmpl w:val="01FA5668"/>
    <w:lvl w:ilvl="0">
      <w:start w:val="1"/>
      <w:numFmt w:val="bullet"/>
      <w:pStyle w:val="Felsorol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7" w15:restartNumberingAfterBreak="0">
    <w:nsid w:val="14617FA6"/>
    <w:multiLevelType w:val="hybridMultilevel"/>
    <w:tmpl w:val="A3D009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B3A33"/>
    <w:multiLevelType w:val="hybridMultilevel"/>
    <w:tmpl w:val="CE94AC8C"/>
    <w:lvl w:ilvl="0" w:tplc="040E0001">
      <w:start w:val="1"/>
      <w:numFmt w:val="bullet"/>
      <w:lvlText w:val=""/>
      <w:lvlJc w:val="left"/>
      <w:pPr>
        <w:ind w:left="1416" w:hanging="708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5C10BC"/>
    <w:multiLevelType w:val="hybridMultilevel"/>
    <w:tmpl w:val="649043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E3F85"/>
    <w:multiLevelType w:val="hybridMultilevel"/>
    <w:tmpl w:val="1868AF58"/>
    <w:lvl w:ilvl="0" w:tplc="040E0019">
      <w:start w:val="1"/>
      <w:numFmt w:val="lowerLetter"/>
      <w:lvlText w:val="%1.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F2873DC"/>
    <w:multiLevelType w:val="hybridMultilevel"/>
    <w:tmpl w:val="8F147BF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3A5E6C"/>
    <w:multiLevelType w:val="hybridMultilevel"/>
    <w:tmpl w:val="987682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229C2"/>
    <w:multiLevelType w:val="hybridMultilevel"/>
    <w:tmpl w:val="40B27690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091329"/>
    <w:multiLevelType w:val="hybridMultilevel"/>
    <w:tmpl w:val="65D65E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544E1"/>
    <w:multiLevelType w:val="hybridMultilevel"/>
    <w:tmpl w:val="60CA8D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D6645"/>
    <w:multiLevelType w:val="hybridMultilevel"/>
    <w:tmpl w:val="868E8206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13F3EAF"/>
    <w:multiLevelType w:val="hybridMultilevel"/>
    <w:tmpl w:val="C58C1C82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424F1543"/>
    <w:multiLevelType w:val="hybridMultilevel"/>
    <w:tmpl w:val="AE2C5C1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1748C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8726D"/>
    <w:multiLevelType w:val="hybridMultilevel"/>
    <w:tmpl w:val="FE047E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E55E9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2204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0906"/>
    <w:multiLevelType w:val="hybridMultilevel"/>
    <w:tmpl w:val="92A689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B56AFD"/>
    <w:multiLevelType w:val="hybridMultilevel"/>
    <w:tmpl w:val="9FD2BAA2"/>
    <w:lvl w:ilvl="0" w:tplc="53B00BE4">
      <w:numFmt w:val="bullet"/>
      <w:lvlText w:val="•"/>
      <w:lvlJc w:val="left"/>
      <w:pPr>
        <w:ind w:left="1069" w:hanging="360"/>
      </w:pPr>
      <w:rPr>
        <w:rFonts w:ascii="Calibri" w:eastAsia="Times New Roman" w:hAnsi="Calibri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68F48F3"/>
    <w:multiLevelType w:val="hybridMultilevel"/>
    <w:tmpl w:val="AFACD47E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03860AE"/>
    <w:multiLevelType w:val="hybridMultilevel"/>
    <w:tmpl w:val="98744880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3F9793B"/>
    <w:multiLevelType w:val="hybridMultilevel"/>
    <w:tmpl w:val="C32283E8"/>
    <w:lvl w:ilvl="0" w:tplc="D1FE9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61D7F"/>
    <w:multiLevelType w:val="hybridMultilevel"/>
    <w:tmpl w:val="9C482690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59070C"/>
    <w:multiLevelType w:val="hybridMultilevel"/>
    <w:tmpl w:val="1C9849F0"/>
    <w:lvl w:ilvl="0" w:tplc="040E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9" w15:restartNumberingAfterBreak="0">
    <w:nsid w:val="7BD85D74"/>
    <w:multiLevelType w:val="hybridMultilevel"/>
    <w:tmpl w:val="61D6D32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16609"/>
    <w:multiLevelType w:val="hybridMultilevel"/>
    <w:tmpl w:val="D0249EA0"/>
    <w:lvl w:ilvl="0" w:tplc="040E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270671533">
    <w:abstractNumId w:val="17"/>
  </w:num>
  <w:num w:numId="2" w16cid:durableId="1011107425">
    <w:abstractNumId w:val="5"/>
  </w:num>
  <w:num w:numId="3" w16cid:durableId="1433630487">
    <w:abstractNumId w:val="6"/>
  </w:num>
  <w:num w:numId="4" w16cid:durableId="151944415">
    <w:abstractNumId w:val="16"/>
  </w:num>
  <w:num w:numId="5" w16cid:durableId="654535239">
    <w:abstractNumId w:val="2"/>
  </w:num>
  <w:num w:numId="6" w16cid:durableId="638537014">
    <w:abstractNumId w:val="12"/>
  </w:num>
  <w:num w:numId="7" w16cid:durableId="440612088">
    <w:abstractNumId w:val="29"/>
  </w:num>
  <w:num w:numId="8" w16cid:durableId="102071182">
    <w:abstractNumId w:val="25"/>
  </w:num>
  <w:num w:numId="9" w16cid:durableId="1222715199">
    <w:abstractNumId w:val="9"/>
  </w:num>
  <w:num w:numId="10" w16cid:durableId="1532719736">
    <w:abstractNumId w:val="0"/>
  </w:num>
  <w:num w:numId="11" w16cid:durableId="1377853395">
    <w:abstractNumId w:val="1"/>
  </w:num>
  <w:num w:numId="12" w16cid:durableId="1017540217">
    <w:abstractNumId w:val="8"/>
  </w:num>
  <w:num w:numId="13" w16cid:durableId="690759381">
    <w:abstractNumId w:val="11"/>
  </w:num>
  <w:num w:numId="14" w16cid:durableId="852106374">
    <w:abstractNumId w:val="22"/>
  </w:num>
  <w:num w:numId="15" w16cid:durableId="599023423">
    <w:abstractNumId w:val="26"/>
  </w:num>
  <w:num w:numId="16" w16cid:durableId="1922714558">
    <w:abstractNumId w:val="23"/>
  </w:num>
  <w:num w:numId="17" w16cid:durableId="5988961">
    <w:abstractNumId w:val="28"/>
  </w:num>
  <w:num w:numId="18" w16cid:durableId="1320114633">
    <w:abstractNumId w:val="30"/>
  </w:num>
  <w:num w:numId="19" w16cid:durableId="1588225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4093641">
    <w:abstractNumId w:val="15"/>
  </w:num>
  <w:num w:numId="21" w16cid:durableId="1885407147">
    <w:abstractNumId w:val="3"/>
  </w:num>
  <w:num w:numId="22" w16cid:durableId="1118530653">
    <w:abstractNumId w:val="4"/>
  </w:num>
  <w:num w:numId="23" w16cid:durableId="1985885529">
    <w:abstractNumId w:val="13"/>
  </w:num>
  <w:num w:numId="24" w16cid:durableId="889610736">
    <w:abstractNumId w:val="14"/>
  </w:num>
  <w:num w:numId="25" w16cid:durableId="1842235015">
    <w:abstractNumId w:val="24"/>
  </w:num>
  <w:num w:numId="26" w16cid:durableId="1011184817">
    <w:abstractNumId w:val="20"/>
  </w:num>
  <w:num w:numId="27" w16cid:durableId="74325128">
    <w:abstractNumId w:val="18"/>
  </w:num>
  <w:num w:numId="28" w16cid:durableId="121272039">
    <w:abstractNumId w:val="10"/>
  </w:num>
  <w:num w:numId="29" w16cid:durableId="1270233254">
    <w:abstractNumId w:val="3"/>
  </w:num>
  <w:num w:numId="30" w16cid:durableId="1161193395">
    <w:abstractNumId w:val="27"/>
  </w:num>
  <w:num w:numId="31" w16cid:durableId="50469995">
    <w:abstractNumId w:val="19"/>
  </w:num>
  <w:num w:numId="32" w16cid:durableId="2724398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2sM+U4seYeyLYFRsXeAIVsaodOOC3wSNOm+ju+kyAsNsQR1rTFQlmMaDI8OwXkUltOVjGlJ07t92hsQJ6oPWg==" w:salt="M95jT0+aVMZn/Vl7gErz4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933"/>
    <w:rsid w:val="0000069C"/>
    <w:rsid w:val="00003B6B"/>
    <w:rsid w:val="0000532A"/>
    <w:rsid w:val="000055FF"/>
    <w:rsid w:val="00011FC4"/>
    <w:rsid w:val="000325AE"/>
    <w:rsid w:val="00035241"/>
    <w:rsid w:val="00037564"/>
    <w:rsid w:val="00055489"/>
    <w:rsid w:val="0007210F"/>
    <w:rsid w:val="00073AD8"/>
    <w:rsid w:val="00074154"/>
    <w:rsid w:val="000936F3"/>
    <w:rsid w:val="000A1942"/>
    <w:rsid w:val="000B2933"/>
    <w:rsid w:val="000B6664"/>
    <w:rsid w:val="000D5EA4"/>
    <w:rsid w:val="000E0FFA"/>
    <w:rsid w:val="000F276D"/>
    <w:rsid w:val="000F7FDF"/>
    <w:rsid w:val="00117E0E"/>
    <w:rsid w:val="00126EC6"/>
    <w:rsid w:val="001275BA"/>
    <w:rsid w:val="00131BC1"/>
    <w:rsid w:val="001331D7"/>
    <w:rsid w:val="00140B97"/>
    <w:rsid w:val="00150594"/>
    <w:rsid w:val="001549A4"/>
    <w:rsid w:val="00155B50"/>
    <w:rsid w:val="00155C22"/>
    <w:rsid w:val="00161726"/>
    <w:rsid w:val="001623A9"/>
    <w:rsid w:val="001646F0"/>
    <w:rsid w:val="00164E2A"/>
    <w:rsid w:val="00177D4D"/>
    <w:rsid w:val="00181A09"/>
    <w:rsid w:val="00186DB6"/>
    <w:rsid w:val="001C4DA6"/>
    <w:rsid w:val="001C5287"/>
    <w:rsid w:val="001D0158"/>
    <w:rsid w:val="001E1E2F"/>
    <w:rsid w:val="001F3BB6"/>
    <w:rsid w:val="001F522C"/>
    <w:rsid w:val="001F6FCF"/>
    <w:rsid w:val="00210E4A"/>
    <w:rsid w:val="002115B8"/>
    <w:rsid w:val="00211B4D"/>
    <w:rsid w:val="00215F81"/>
    <w:rsid w:val="00223055"/>
    <w:rsid w:val="00226C2A"/>
    <w:rsid w:val="002314E6"/>
    <w:rsid w:val="00234BD7"/>
    <w:rsid w:val="0023658A"/>
    <w:rsid w:val="00241972"/>
    <w:rsid w:val="00245E45"/>
    <w:rsid w:val="00253553"/>
    <w:rsid w:val="00253A57"/>
    <w:rsid w:val="002750CF"/>
    <w:rsid w:val="002768B3"/>
    <w:rsid w:val="00280972"/>
    <w:rsid w:val="00292FA7"/>
    <w:rsid w:val="002A2BC0"/>
    <w:rsid w:val="002B2F62"/>
    <w:rsid w:val="002B3DFA"/>
    <w:rsid w:val="002B4691"/>
    <w:rsid w:val="002C1315"/>
    <w:rsid w:val="002C2653"/>
    <w:rsid w:val="002C2F5D"/>
    <w:rsid w:val="002D4EFD"/>
    <w:rsid w:val="002E159A"/>
    <w:rsid w:val="002E3A04"/>
    <w:rsid w:val="002F00F9"/>
    <w:rsid w:val="002F1D18"/>
    <w:rsid w:val="002F6320"/>
    <w:rsid w:val="00302CD4"/>
    <w:rsid w:val="00342840"/>
    <w:rsid w:val="00346A1E"/>
    <w:rsid w:val="00350943"/>
    <w:rsid w:val="00356C0C"/>
    <w:rsid w:val="0036475C"/>
    <w:rsid w:val="003733DD"/>
    <w:rsid w:val="00394FB3"/>
    <w:rsid w:val="003A494A"/>
    <w:rsid w:val="003B6DD2"/>
    <w:rsid w:val="003C0707"/>
    <w:rsid w:val="003D10E3"/>
    <w:rsid w:val="003D4666"/>
    <w:rsid w:val="003D7788"/>
    <w:rsid w:val="003E0BCC"/>
    <w:rsid w:val="003E3E72"/>
    <w:rsid w:val="004033AC"/>
    <w:rsid w:val="00412815"/>
    <w:rsid w:val="00420DA3"/>
    <w:rsid w:val="00424434"/>
    <w:rsid w:val="00424F29"/>
    <w:rsid w:val="004267FD"/>
    <w:rsid w:val="00434DE7"/>
    <w:rsid w:val="00440C5D"/>
    <w:rsid w:val="004460D6"/>
    <w:rsid w:val="00447C9E"/>
    <w:rsid w:val="004508FB"/>
    <w:rsid w:val="00451BB7"/>
    <w:rsid w:val="00466659"/>
    <w:rsid w:val="00467DEF"/>
    <w:rsid w:val="004702EA"/>
    <w:rsid w:val="004708B3"/>
    <w:rsid w:val="00473327"/>
    <w:rsid w:val="00481B20"/>
    <w:rsid w:val="004820E9"/>
    <w:rsid w:val="00485FF7"/>
    <w:rsid w:val="00491CA9"/>
    <w:rsid w:val="004978AB"/>
    <w:rsid w:val="004B6D69"/>
    <w:rsid w:val="004C236A"/>
    <w:rsid w:val="004D05FD"/>
    <w:rsid w:val="004E7D6C"/>
    <w:rsid w:val="004F639B"/>
    <w:rsid w:val="004F6F55"/>
    <w:rsid w:val="00515A17"/>
    <w:rsid w:val="00524A17"/>
    <w:rsid w:val="0054077E"/>
    <w:rsid w:val="00546800"/>
    <w:rsid w:val="0058213C"/>
    <w:rsid w:val="005963F3"/>
    <w:rsid w:val="005B271D"/>
    <w:rsid w:val="005B27AA"/>
    <w:rsid w:val="005B5B4D"/>
    <w:rsid w:val="005C0FEC"/>
    <w:rsid w:val="005C159B"/>
    <w:rsid w:val="005C3097"/>
    <w:rsid w:val="005D2601"/>
    <w:rsid w:val="005D4B21"/>
    <w:rsid w:val="005E0413"/>
    <w:rsid w:val="005E58CD"/>
    <w:rsid w:val="005F1B97"/>
    <w:rsid w:val="00602CDD"/>
    <w:rsid w:val="006148A6"/>
    <w:rsid w:val="00621C33"/>
    <w:rsid w:val="00621DD9"/>
    <w:rsid w:val="006240F5"/>
    <w:rsid w:val="00625922"/>
    <w:rsid w:val="006343F5"/>
    <w:rsid w:val="0063511C"/>
    <w:rsid w:val="00636FE3"/>
    <w:rsid w:val="00640A38"/>
    <w:rsid w:val="00641A32"/>
    <w:rsid w:val="00650347"/>
    <w:rsid w:val="0068160E"/>
    <w:rsid w:val="00683B2A"/>
    <w:rsid w:val="006869CB"/>
    <w:rsid w:val="00692170"/>
    <w:rsid w:val="006A61E1"/>
    <w:rsid w:val="006B12EC"/>
    <w:rsid w:val="006C5B27"/>
    <w:rsid w:val="006C7B7B"/>
    <w:rsid w:val="006D6ACA"/>
    <w:rsid w:val="006D7217"/>
    <w:rsid w:val="006D758C"/>
    <w:rsid w:val="006E266B"/>
    <w:rsid w:val="006E44F3"/>
    <w:rsid w:val="006E7AC3"/>
    <w:rsid w:val="006F7FEF"/>
    <w:rsid w:val="007001F7"/>
    <w:rsid w:val="007006EE"/>
    <w:rsid w:val="00702977"/>
    <w:rsid w:val="00702AEC"/>
    <w:rsid w:val="00716C34"/>
    <w:rsid w:val="00732317"/>
    <w:rsid w:val="00734CF8"/>
    <w:rsid w:val="00735C56"/>
    <w:rsid w:val="00736624"/>
    <w:rsid w:val="007465F5"/>
    <w:rsid w:val="00770DDA"/>
    <w:rsid w:val="00784F83"/>
    <w:rsid w:val="00785A8D"/>
    <w:rsid w:val="0079598D"/>
    <w:rsid w:val="007B3FE1"/>
    <w:rsid w:val="007B62AF"/>
    <w:rsid w:val="007C1E35"/>
    <w:rsid w:val="007F6332"/>
    <w:rsid w:val="00802D32"/>
    <w:rsid w:val="00810F9D"/>
    <w:rsid w:val="00823931"/>
    <w:rsid w:val="00832887"/>
    <w:rsid w:val="008336D9"/>
    <w:rsid w:val="0084384B"/>
    <w:rsid w:val="00844FD1"/>
    <w:rsid w:val="008473BD"/>
    <w:rsid w:val="008479DD"/>
    <w:rsid w:val="008505A4"/>
    <w:rsid w:val="00855C1D"/>
    <w:rsid w:val="00875930"/>
    <w:rsid w:val="00886970"/>
    <w:rsid w:val="00886CB4"/>
    <w:rsid w:val="008A4C53"/>
    <w:rsid w:val="008B124A"/>
    <w:rsid w:val="008C466C"/>
    <w:rsid w:val="008E51C3"/>
    <w:rsid w:val="008F51D9"/>
    <w:rsid w:val="00912BBE"/>
    <w:rsid w:val="00913529"/>
    <w:rsid w:val="00927271"/>
    <w:rsid w:val="0095508C"/>
    <w:rsid w:val="009574A9"/>
    <w:rsid w:val="00962BA1"/>
    <w:rsid w:val="00970782"/>
    <w:rsid w:val="009707FB"/>
    <w:rsid w:val="00972A26"/>
    <w:rsid w:val="00973F45"/>
    <w:rsid w:val="00981722"/>
    <w:rsid w:val="00992DDC"/>
    <w:rsid w:val="009A1B56"/>
    <w:rsid w:val="009A31A0"/>
    <w:rsid w:val="009A689F"/>
    <w:rsid w:val="009C7AFB"/>
    <w:rsid w:val="009D1EEC"/>
    <w:rsid w:val="009D28AF"/>
    <w:rsid w:val="009E26A5"/>
    <w:rsid w:val="00A00778"/>
    <w:rsid w:val="00A0437B"/>
    <w:rsid w:val="00A108B9"/>
    <w:rsid w:val="00A15AAA"/>
    <w:rsid w:val="00A16774"/>
    <w:rsid w:val="00A17202"/>
    <w:rsid w:val="00A31590"/>
    <w:rsid w:val="00A31DB2"/>
    <w:rsid w:val="00A42D96"/>
    <w:rsid w:val="00A47E96"/>
    <w:rsid w:val="00A5286C"/>
    <w:rsid w:val="00A55174"/>
    <w:rsid w:val="00A5586E"/>
    <w:rsid w:val="00A6162D"/>
    <w:rsid w:val="00A77257"/>
    <w:rsid w:val="00A80235"/>
    <w:rsid w:val="00A85B9E"/>
    <w:rsid w:val="00A942F9"/>
    <w:rsid w:val="00AA441B"/>
    <w:rsid w:val="00AA7A9C"/>
    <w:rsid w:val="00AC1AE7"/>
    <w:rsid w:val="00AC5AF9"/>
    <w:rsid w:val="00AD78F4"/>
    <w:rsid w:val="00AE1D18"/>
    <w:rsid w:val="00AE4B0C"/>
    <w:rsid w:val="00AE6EAB"/>
    <w:rsid w:val="00AE7EB6"/>
    <w:rsid w:val="00AF4C3D"/>
    <w:rsid w:val="00AF78BC"/>
    <w:rsid w:val="00B0363C"/>
    <w:rsid w:val="00B06675"/>
    <w:rsid w:val="00B07F7A"/>
    <w:rsid w:val="00B101DD"/>
    <w:rsid w:val="00B10664"/>
    <w:rsid w:val="00B12331"/>
    <w:rsid w:val="00B20705"/>
    <w:rsid w:val="00B2319B"/>
    <w:rsid w:val="00B23806"/>
    <w:rsid w:val="00B2668A"/>
    <w:rsid w:val="00B372B7"/>
    <w:rsid w:val="00B37BEB"/>
    <w:rsid w:val="00B52AC3"/>
    <w:rsid w:val="00B6640D"/>
    <w:rsid w:val="00B90460"/>
    <w:rsid w:val="00BA55A0"/>
    <w:rsid w:val="00BA77DA"/>
    <w:rsid w:val="00BA7A4A"/>
    <w:rsid w:val="00BB08C0"/>
    <w:rsid w:val="00BB791A"/>
    <w:rsid w:val="00BC0A44"/>
    <w:rsid w:val="00BC579D"/>
    <w:rsid w:val="00BC6657"/>
    <w:rsid w:val="00BD41BC"/>
    <w:rsid w:val="00BD72AA"/>
    <w:rsid w:val="00BE13DF"/>
    <w:rsid w:val="00BE1AB4"/>
    <w:rsid w:val="00BF2E97"/>
    <w:rsid w:val="00C013A3"/>
    <w:rsid w:val="00C137A8"/>
    <w:rsid w:val="00C20A08"/>
    <w:rsid w:val="00C52A8F"/>
    <w:rsid w:val="00C549C5"/>
    <w:rsid w:val="00C72DFC"/>
    <w:rsid w:val="00C733BB"/>
    <w:rsid w:val="00CA0828"/>
    <w:rsid w:val="00CA5FC0"/>
    <w:rsid w:val="00CC2C02"/>
    <w:rsid w:val="00CD01F3"/>
    <w:rsid w:val="00CE2739"/>
    <w:rsid w:val="00CE44AC"/>
    <w:rsid w:val="00CF257C"/>
    <w:rsid w:val="00CF2E6F"/>
    <w:rsid w:val="00CF301E"/>
    <w:rsid w:val="00D00FF4"/>
    <w:rsid w:val="00D03772"/>
    <w:rsid w:val="00D06993"/>
    <w:rsid w:val="00D11E68"/>
    <w:rsid w:val="00D13A26"/>
    <w:rsid w:val="00D154F1"/>
    <w:rsid w:val="00D16428"/>
    <w:rsid w:val="00D36AC4"/>
    <w:rsid w:val="00D5116B"/>
    <w:rsid w:val="00D53E15"/>
    <w:rsid w:val="00D544A1"/>
    <w:rsid w:val="00D72925"/>
    <w:rsid w:val="00D955B6"/>
    <w:rsid w:val="00DA4D6C"/>
    <w:rsid w:val="00DB1282"/>
    <w:rsid w:val="00DB61F3"/>
    <w:rsid w:val="00DC2577"/>
    <w:rsid w:val="00DD1F05"/>
    <w:rsid w:val="00DD441D"/>
    <w:rsid w:val="00DD5B1F"/>
    <w:rsid w:val="00DD6D82"/>
    <w:rsid w:val="00DF2BF7"/>
    <w:rsid w:val="00DF4437"/>
    <w:rsid w:val="00E20596"/>
    <w:rsid w:val="00E20B59"/>
    <w:rsid w:val="00E32289"/>
    <w:rsid w:val="00E41D3B"/>
    <w:rsid w:val="00E53A0A"/>
    <w:rsid w:val="00E62163"/>
    <w:rsid w:val="00E64C4B"/>
    <w:rsid w:val="00E768CF"/>
    <w:rsid w:val="00E85E96"/>
    <w:rsid w:val="00E92BE1"/>
    <w:rsid w:val="00E93861"/>
    <w:rsid w:val="00EA09A3"/>
    <w:rsid w:val="00EA10E2"/>
    <w:rsid w:val="00EA10FA"/>
    <w:rsid w:val="00EA5E45"/>
    <w:rsid w:val="00EA695B"/>
    <w:rsid w:val="00ED04D7"/>
    <w:rsid w:val="00ED26A9"/>
    <w:rsid w:val="00ED374F"/>
    <w:rsid w:val="00ED6D24"/>
    <w:rsid w:val="00EF14E1"/>
    <w:rsid w:val="00EF3E08"/>
    <w:rsid w:val="00F023B1"/>
    <w:rsid w:val="00F043D8"/>
    <w:rsid w:val="00F07ED4"/>
    <w:rsid w:val="00F11A18"/>
    <w:rsid w:val="00F20FF8"/>
    <w:rsid w:val="00F23C5A"/>
    <w:rsid w:val="00F304BF"/>
    <w:rsid w:val="00F3433B"/>
    <w:rsid w:val="00F44878"/>
    <w:rsid w:val="00F455E8"/>
    <w:rsid w:val="00F51223"/>
    <w:rsid w:val="00F5668B"/>
    <w:rsid w:val="00F610B3"/>
    <w:rsid w:val="00F6178D"/>
    <w:rsid w:val="00F77BB5"/>
    <w:rsid w:val="00FA1D14"/>
    <w:rsid w:val="00FA596A"/>
    <w:rsid w:val="00FB4837"/>
    <w:rsid w:val="00FC2785"/>
    <w:rsid w:val="00FD003E"/>
    <w:rsid w:val="00FD265C"/>
    <w:rsid w:val="00FD6B47"/>
    <w:rsid w:val="00FE1D36"/>
    <w:rsid w:val="00FE5CB1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0A0F4"/>
  <w15:docId w15:val="{5DFEBD66-36B0-4C16-A0DD-A87D550A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15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15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2D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72D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3">
    <w:name w:val="List Bullet 3"/>
    <w:basedOn w:val="Norml"/>
    <w:rsid w:val="004460D6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869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86970"/>
  </w:style>
  <w:style w:type="table" w:styleId="Rcsostblzat">
    <w:name w:val="Table Grid"/>
    <w:basedOn w:val="Normltblzat"/>
    <w:uiPriority w:val="59"/>
    <w:rsid w:val="000E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15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15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4D6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4487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75BA"/>
    <w:pPr>
      <w:spacing w:after="0" w:line="240" w:lineRule="auto"/>
      <w:ind w:left="720"/>
    </w:pPr>
  </w:style>
  <w:style w:type="character" w:styleId="Jegyzethivatkozs">
    <w:name w:val="annotation reference"/>
    <w:basedOn w:val="Bekezdsalapbettpusa"/>
    <w:uiPriority w:val="99"/>
    <w:semiHidden/>
    <w:unhideWhenUsed/>
    <w:rsid w:val="00394F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94FB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94FB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94F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94FB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unhideWhenUsed/>
    <w:rsid w:val="00394FB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94FB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94FB3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BE1AB4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FE5CB1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A7A9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5B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5B4D"/>
  </w:style>
  <w:style w:type="paragraph" w:styleId="llb">
    <w:name w:val="footer"/>
    <w:basedOn w:val="Norml"/>
    <w:link w:val="llbChar"/>
    <w:uiPriority w:val="99"/>
    <w:unhideWhenUsed/>
    <w:rsid w:val="005B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epus@tpf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713D9-A6C1-4782-870D-73BBECA3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1037</Words>
  <Characters>7157</Characters>
  <Application>Microsoft Office Word</Application>
  <DocSecurity>8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Hlavatý Ildikó</dc:creator>
  <cp:lastModifiedBy>Virágh Benjámin</cp:lastModifiedBy>
  <cp:revision>4</cp:revision>
  <cp:lastPrinted>2015-03-05T08:51:00Z</cp:lastPrinted>
  <dcterms:created xsi:type="dcterms:W3CDTF">2026-05-12T08:46:00Z</dcterms:created>
  <dcterms:modified xsi:type="dcterms:W3CDTF">2026-05-19T14:06:00Z</dcterms:modified>
</cp:coreProperties>
</file>