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79ACA" w14:textId="1D157543" w:rsidR="007F37F2" w:rsidRPr="00E91F24" w:rsidRDefault="00077115" w:rsidP="00681703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91F24">
        <w:rPr>
          <w:b/>
          <w:sz w:val="24"/>
          <w:szCs w:val="24"/>
        </w:rPr>
        <w:t>Az 2019/2020. évi</w:t>
      </w:r>
      <w:r w:rsidR="007F37F2" w:rsidRPr="00E91F24">
        <w:rPr>
          <w:b/>
          <w:sz w:val="24"/>
          <w:szCs w:val="24"/>
        </w:rPr>
        <w:t xml:space="preserve"> Ú</w:t>
      </w:r>
      <w:r w:rsidR="00284384" w:rsidRPr="00E91F24">
        <w:rPr>
          <w:b/>
          <w:sz w:val="24"/>
          <w:szCs w:val="24"/>
        </w:rPr>
        <w:t>j</w:t>
      </w:r>
      <w:r w:rsidR="007F37F2" w:rsidRPr="00E91F24">
        <w:rPr>
          <w:b/>
          <w:sz w:val="24"/>
          <w:szCs w:val="24"/>
        </w:rPr>
        <w:t xml:space="preserve"> Nemzeti Kiválósági Program ösztöndíjasaira vonatkozó kötelezettségek</w:t>
      </w:r>
      <w:r w:rsidR="00D67783" w:rsidRPr="00E91F24">
        <w:rPr>
          <w:b/>
          <w:sz w:val="24"/>
          <w:szCs w:val="24"/>
        </w:rPr>
        <w:t xml:space="preserve">, határidők </w:t>
      </w:r>
      <w:r w:rsidRPr="00E91F24">
        <w:rPr>
          <w:b/>
          <w:sz w:val="24"/>
          <w:szCs w:val="24"/>
        </w:rPr>
        <w:t xml:space="preserve">valamint fontos </w:t>
      </w:r>
      <w:r w:rsidR="00D67783" w:rsidRPr="00E91F24">
        <w:rPr>
          <w:b/>
          <w:sz w:val="24"/>
          <w:szCs w:val="24"/>
        </w:rPr>
        <w:t>tudnivalók</w:t>
      </w:r>
    </w:p>
    <w:p w14:paraId="0C99DF2C" w14:textId="77777777" w:rsidR="00D67783" w:rsidRPr="00E91F24" w:rsidRDefault="00D67783" w:rsidP="00681703">
      <w:pPr>
        <w:spacing w:after="0" w:line="240" w:lineRule="auto"/>
        <w:jc w:val="both"/>
        <w:rPr>
          <w:sz w:val="20"/>
          <w:szCs w:val="20"/>
        </w:rPr>
      </w:pPr>
    </w:p>
    <w:p w14:paraId="06135FC6" w14:textId="6C2DC279" w:rsidR="00077115" w:rsidRPr="00E91F24" w:rsidRDefault="00077115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Ösztöndíjutalás</w:t>
      </w:r>
    </w:p>
    <w:p w14:paraId="328A9D49" w14:textId="77777777" w:rsidR="00160741" w:rsidRPr="00E91F24" w:rsidRDefault="00160741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304DD8AB" w14:textId="495567D9" w:rsidR="00532DAE" w:rsidRPr="00E91F24" w:rsidRDefault="00532DAE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>Az ösztöndíj folyósításának men</w:t>
      </w:r>
      <w:r w:rsidR="00E935C5">
        <w:rPr>
          <w:sz w:val="20"/>
          <w:szCs w:val="20"/>
        </w:rPr>
        <w:t>etrendjét az aláírt ösztöndíjsz</w:t>
      </w:r>
      <w:r w:rsidRPr="00E91F24">
        <w:rPr>
          <w:sz w:val="20"/>
          <w:szCs w:val="20"/>
        </w:rPr>
        <w:t>erződés tartalmazza.</w:t>
      </w:r>
    </w:p>
    <w:p w14:paraId="50BC40F9" w14:textId="23B9184D" w:rsidR="00EF0FF5" w:rsidRPr="00E91F24" w:rsidRDefault="00EF0FF5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Figyelem! </w:t>
      </w:r>
      <w:r w:rsidRPr="00E91F24">
        <w:rPr>
          <w:i/>
          <w:sz w:val="20"/>
          <w:szCs w:val="20"/>
        </w:rPr>
        <w:t>Alap-, mester (osztatlan), doktori képzésben</w:t>
      </w:r>
      <w:r w:rsidRPr="00E91F24">
        <w:rPr>
          <w:sz w:val="20"/>
          <w:szCs w:val="20"/>
        </w:rPr>
        <w:t xml:space="preserve"> részt vevők esetén a NEPTUN-ban alapértelmezetten megadott bankszámlaszámra történik az ösztöndíj utalása. Kérjük, hogy a NEPTUN-ban azt a bankszámlaszámot adja meg alapértelmezetten, melyre az ösztöndíjat kapni kívánja.</w:t>
      </w:r>
    </w:p>
    <w:p w14:paraId="6945009A" w14:textId="0EE60D17" w:rsidR="00EF0FF5" w:rsidRPr="00E91F24" w:rsidRDefault="00EF0FF5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Figyelem! </w:t>
      </w:r>
      <w:r w:rsidRPr="00E91F24">
        <w:rPr>
          <w:i/>
          <w:sz w:val="20"/>
          <w:szCs w:val="20"/>
        </w:rPr>
        <w:t>Bolyai+</w:t>
      </w:r>
      <w:r w:rsidRPr="00E91F24">
        <w:rPr>
          <w:sz w:val="20"/>
          <w:szCs w:val="20"/>
        </w:rPr>
        <w:t xml:space="preserve"> ösztöndíjasok esetén az SAP-ban </w:t>
      </w:r>
      <w:r w:rsidR="00EC3B53" w:rsidRPr="00E91F24">
        <w:rPr>
          <w:sz w:val="20"/>
          <w:szCs w:val="20"/>
        </w:rPr>
        <w:t xml:space="preserve">alapértelmezetten </w:t>
      </w:r>
      <w:r w:rsidRPr="00E91F24">
        <w:rPr>
          <w:sz w:val="20"/>
          <w:szCs w:val="20"/>
        </w:rPr>
        <w:t>szereplő bankszámlaszámra történik az ösztöndíj utalása. Kérjük, hogy a munkaügyön azt a bankszámlaszámot jelentse le alapértelmezettnek, melyre az ösztöndíjat kapni kívánja.</w:t>
      </w:r>
    </w:p>
    <w:p w14:paraId="357DD244" w14:textId="77777777" w:rsidR="00532DAE" w:rsidRPr="00E91F24" w:rsidRDefault="00532DAE" w:rsidP="00681703">
      <w:pPr>
        <w:spacing w:after="0" w:line="240" w:lineRule="auto"/>
        <w:jc w:val="both"/>
        <w:rPr>
          <w:sz w:val="20"/>
          <w:szCs w:val="20"/>
        </w:rPr>
      </w:pPr>
    </w:p>
    <w:p w14:paraId="36F852BF" w14:textId="0AC0C0C8" w:rsidR="00532DAE" w:rsidRPr="00E91F24" w:rsidRDefault="00532DAE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Az ÚNKP-program hivatkozása publikációkon, konferenciarészvételeken stb.</w:t>
      </w:r>
    </w:p>
    <w:p w14:paraId="1FB0622B" w14:textId="77777777" w:rsidR="00160741" w:rsidRPr="00E91F24" w:rsidRDefault="00160741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6F8B2D45" w14:textId="77777777" w:rsidR="00532DAE" w:rsidRPr="00E91F24" w:rsidRDefault="00532DAE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>A feltüntetendő szövegeket és logókat az ösztöndíjszerződés V.1. pontja, valamint az elte.hu/unkp holnap tartalmazza.</w:t>
      </w:r>
    </w:p>
    <w:p w14:paraId="49549FA2" w14:textId="77777777" w:rsidR="00532DAE" w:rsidRPr="00E91F24" w:rsidRDefault="00532DAE" w:rsidP="00681703">
      <w:pPr>
        <w:spacing w:after="0" w:line="240" w:lineRule="auto"/>
        <w:jc w:val="both"/>
        <w:rPr>
          <w:sz w:val="20"/>
          <w:szCs w:val="20"/>
        </w:rPr>
      </w:pPr>
    </w:p>
    <w:p w14:paraId="4E7CF586" w14:textId="4CB2D739" w:rsidR="00077115" w:rsidRPr="00E91F24" w:rsidRDefault="00077115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Dologi keret</w:t>
      </w:r>
    </w:p>
    <w:p w14:paraId="03F78A1D" w14:textId="77777777" w:rsidR="00160741" w:rsidRPr="00E91F24" w:rsidRDefault="00160741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2AE3F032" w14:textId="07219390" w:rsidR="007F37F2" w:rsidRPr="00E91F24" w:rsidRDefault="007F37F2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Minden ösztöndíjasnak jár dologi keret, mely az ösztöndíjon felüli összeg. </w:t>
      </w:r>
      <w:r w:rsidR="00077115" w:rsidRPr="00E91F24">
        <w:rPr>
          <w:sz w:val="20"/>
          <w:szCs w:val="20"/>
        </w:rPr>
        <w:t>A d</w:t>
      </w:r>
      <w:r w:rsidRPr="00E91F24">
        <w:rPr>
          <w:sz w:val="20"/>
          <w:szCs w:val="20"/>
        </w:rPr>
        <w:t>ologi keretről</w:t>
      </w:r>
      <w:r w:rsidR="00EC7E33" w:rsidRPr="00E91F24">
        <w:rPr>
          <w:sz w:val="20"/>
          <w:szCs w:val="20"/>
        </w:rPr>
        <w:t xml:space="preserve"> </w:t>
      </w:r>
      <w:r w:rsidR="00B622F0" w:rsidRPr="00E91F24">
        <w:rPr>
          <w:sz w:val="20"/>
          <w:szCs w:val="20"/>
        </w:rPr>
        <w:t xml:space="preserve">(melyből a kutatással kapcsolatos bel- és külföldi utazás, nyelvtanfolyam, könyv, szakmai eszköz, irodaszer és informatikai eszköz igényelhető) </w:t>
      </w:r>
      <w:r w:rsidR="00EC7E33" w:rsidRPr="00E91F24">
        <w:rPr>
          <w:sz w:val="20"/>
          <w:szCs w:val="20"/>
        </w:rPr>
        <w:t xml:space="preserve">és annak összegéről </w:t>
      </w:r>
      <w:r w:rsidRPr="00E91F24">
        <w:rPr>
          <w:sz w:val="20"/>
          <w:szCs w:val="20"/>
        </w:rPr>
        <w:t>bővebb tájékoztatást a kari gazdasági ügyintéző</w:t>
      </w:r>
      <w:r w:rsidR="00077115" w:rsidRPr="00E91F24">
        <w:rPr>
          <w:sz w:val="20"/>
          <w:szCs w:val="20"/>
        </w:rPr>
        <w:t>k</w:t>
      </w:r>
      <w:r w:rsidR="00E36A17" w:rsidRPr="00E91F24">
        <w:rPr>
          <w:sz w:val="20"/>
          <w:szCs w:val="20"/>
        </w:rPr>
        <w:t>től,</w:t>
      </w:r>
      <w:r w:rsidRPr="00E91F24">
        <w:rPr>
          <w:sz w:val="20"/>
          <w:szCs w:val="20"/>
        </w:rPr>
        <w:t xml:space="preserve"> valamint a doktori </w:t>
      </w:r>
      <w:r w:rsidR="00077115" w:rsidRPr="00E91F24">
        <w:rPr>
          <w:sz w:val="20"/>
          <w:szCs w:val="20"/>
        </w:rPr>
        <w:t xml:space="preserve">iskola </w:t>
      </w:r>
      <w:r w:rsidRPr="00E91F24">
        <w:rPr>
          <w:sz w:val="20"/>
          <w:szCs w:val="20"/>
        </w:rPr>
        <w:t xml:space="preserve">ügyintézőktől kaphat. </w:t>
      </w:r>
      <w:r w:rsidR="00077115" w:rsidRPr="00E91F24">
        <w:rPr>
          <w:sz w:val="20"/>
          <w:szCs w:val="20"/>
        </w:rPr>
        <w:t>A</w:t>
      </w:r>
      <w:r w:rsidRPr="00E91F24">
        <w:rPr>
          <w:sz w:val="20"/>
          <w:szCs w:val="20"/>
        </w:rPr>
        <w:t xml:space="preserve"> dologi keret közbeszerzés útján rendelhető tárgyakat foglal magába, amelyek listából kiválasztás alapján rendelhetők. </w:t>
      </w:r>
      <w:r w:rsidR="00077115" w:rsidRPr="00E91F24">
        <w:rPr>
          <w:sz w:val="20"/>
          <w:szCs w:val="20"/>
        </w:rPr>
        <w:t>A</w:t>
      </w:r>
      <w:r w:rsidRPr="00E91F24">
        <w:rPr>
          <w:sz w:val="20"/>
          <w:szCs w:val="20"/>
        </w:rPr>
        <w:t xml:space="preserve"> tárgyak az egyetem tulajdonát </w:t>
      </w:r>
      <w:r w:rsidR="00C77FB2" w:rsidRPr="00E91F24">
        <w:rPr>
          <w:sz w:val="20"/>
          <w:szCs w:val="20"/>
        </w:rPr>
        <w:t>képezik</w:t>
      </w:r>
      <w:r w:rsidRPr="00E91F24">
        <w:rPr>
          <w:sz w:val="20"/>
          <w:szCs w:val="20"/>
        </w:rPr>
        <w:t>, melyet természetesen kutatás</w:t>
      </w:r>
      <w:r w:rsidR="000E56DB">
        <w:rPr>
          <w:sz w:val="20"/>
          <w:szCs w:val="20"/>
        </w:rPr>
        <w:t>a</w:t>
      </w:r>
      <w:r w:rsidRPr="00E91F24">
        <w:rPr>
          <w:sz w:val="20"/>
          <w:szCs w:val="20"/>
        </w:rPr>
        <w:t xml:space="preserve"> során Ön használhat. A közbeszerzés hosszadalmas folyamata miatt szíveskedjen amint lehetőség nyílik a felhasználásra, mihamarabb rendelés</w:t>
      </w:r>
      <w:r w:rsidR="000E56DB">
        <w:rPr>
          <w:sz w:val="20"/>
          <w:szCs w:val="20"/>
        </w:rPr>
        <w:t>eit</w:t>
      </w:r>
      <w:r w:rsidRPr="00E91F24">
        <w:rPr>
          <w:sz w:val="20"/>
          <w:szCs w:val="20"/>
        </w:rPr>
        <w:t xml:space="preserve"> a fent említett valamely kari ügyintézővel egyeztetni és náluk leadni.</w:t>
      </w:r>
    </w:p>
    <w:p w14:paraId="058271D4" w14:textId="77777777" w:rsidR="00451507" w:rsidRPr="00E91F24" w:rsidRDefault="00451507" w:rsidP="00681703">
      <w:pPr>
        <w:spacing w:after="0" w:line="240" w:lineRule="auto"/>
        <w:jc w:val="both"/>
        <w:rPr>
          <w:sz w:val="20"/>
          <w:szCs w:val="20"/>
        </w:rPr>
      </w:pPr>
    </w:p>
    <w:p w14:paraId="78558650" w14:textId="2CD95555" w:rsidR="00077115" w:rsidRPr="00E91F24" w:rsidRDefault="009C13C6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Gyakorlati k</w:t>
      </w:r>
      <w:r w:rsidR="00077115" w:rsidRPr="00E91F24">
        <w:rPr>
          <w:b/>
          <w:sz w:val="20"/>
          <w:szCs w:val="20"/>
        </w:rPr>
        <w:t>ötelezettségek</w:t>
      </w:r>
    </w:p>
    <w:p w14:paraId="65E70EC0" w14:textId="77777777" w:rsidR="00160741" w:rsidRPr="00E91F24" w:rsidRDefault="00160741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040EA307" w14:textId="16F1FAFE" w:rsidR="00077115" w:rsidRPr="00E91F24" w:rsidRDefault="001763CF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Az intézményi </w:t>
      </w:r>
      <w:r w:rsidR="00391159" w:rsidRPr="00E91F24">
        <w:rPr>
          <w:b/>
          <w:sz w:val="20"/>
          <w:szCs w:val="20"/>
        </w:rPr>
        <w:t>ÚNKP-</w:t>
      </w:r>
      <w:r w:rsidRPr="00E91F24">
        <w:rPr>
          <w:b/>
          <w:sz w:val="20"/>
          <w:szCs w:val="20"/>
        </w:rPr>
        <w:t>konferencián</w:t>
      </w:r>
      <w:r w:rsidRPr="00E91F24">
        <w:rPr>
          <w:sz w:val="20"/>
          <w:szCs w:val="20"/>
        </w:rPr>
        <w:t xml:space="preserve"> való részvétel valamennyi ösztöndíjasnak szerződéses kötelezettsége, időpontja </w:t>
      </w:r>
      <w:r w:rsidRPr="00E91F24">
        <w:rPr>
          <w:b/>
          <w:sz w:val="20"/>
          <w:szCs w:val="20"/>
        </w:rPr>
        <w:t xml:space="preserve">2020. május 21. </w:t>
      </w:r>
      <w:r w:rsidRPr="00E91F24">
        <w:rPr>
          <w:sz w:val="20"/>
          <w:szCs w:val="20"/>
        </w:rPr>
        <w:t>(csütörtök).</w:t>
      </w:r>
    </w:p>
    <w:p w14:paraId="5C36AF99" w14:textId="77777777" w:rsidR="00160741" w:rsidRPr="00E91F24" w:rsidRDefault="00160741" w:rsidP="00681703">
      <w:pPr>
        <w:spacing w:after="0" w:line="240" w:lineRule="auto"/>
        <w:jc w:val="both"/>
        <w:rPr>
          <w:sz w:val="20"/>
          <w:szCs w:val="20"/>
        </w:rPr>
      </w:pPr>
    </w:p>
    <w:p w14:paraId="1347992A" w14:textId="7B3969D4" w:rsidR="00E65268" w:rsidRPr="00E91F24" w:rsidRDefault="00391159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sz w:val="20"/>
          <w:szCs w:val="20"/>
        </w:rPr>
        <w:t>Pályázat</w:t>
      </w:r>
      <w:r w:rsidR="00A57B78" w:rsidRPr="00E91F24">
        <w:rPr>
          <w:sz w:val="20"/>
          <w:szCs w:val="20"/>
        </w:rPr>
        <w:t>uk</w:t>
      </w:r>
      <w:r w:rsidRPr="00E91F24">
        <w:rPr>
          <w:sz w:val="20"/>
          <w:szCs w:val="20"/>
        </w:rPr>
        <w:t>ban az ösztöndíjasok kötelező jelleggel vállalták a részvételt</w:t>
      </w:r>
      <w:r w:rsidR="00824979">
        <w:rPr>
          <w:sz w:val="20"/>
          <w:szCs w:val="20"/>
        </w:rPr>
        <w:t xml:space="preserve"> a konferencián</w:t>
      </w:r>
      <w:r w:rsidRPr="00E91F24">
        <w:rPr>
          <w:sz w:val="20"/>
          <w:szCs w:val="20"/>
        </w:rPr>
        <w:t>, emiatt kizárólag indokolt és igazolt esetben fogadható el a távolmaradás (pl. kórházi kezelés, kutatási célú külföldön tartózkodás). Ebben az esetben a személyes jelenlét 15 perces előre elkészített és a</w:t>
      </w:r>
      <w:r w:rsidR="00A57B78" w:rsidRPr="00E91F24">
        <w:rPr>
          <w:sz w:val="20"/>
          <w:szCs w:val="20"/>
        </w:rPr>
        <w:t xml:space="preserve">z előzetesen megadott </w:t>
      </w:r>
      <w:r w:rsidRPr="00E91F24">
        <w:rPr>
          <w:sz w:val="20"/>
          <w:szCs w:val="20"/>
        </w:rPr>
        <w:t>határidőig elküldött videó</w:t>
      </w:r>
      <w:r w:rsidR="0084067D" w:rsidRPr="00E91F24">
        <w:rPr>
          <w:sz w:val="20"/>
          <w:szCs w:val="20"/>
        </w:rPr>
        <w:t>prezentációval</w:t>
      </w:r>
      <w:r w:rsidRPr="00E91F24">
        <w:rPr>
          <w:sz w:val="20"/>
          <w:szCs w:val="20"/>
        </w:rPr>
        <w:t xml:space="preserve"> váltható ki.</w:t>
      </w:r>
      <w:r w:rsidR="00895EC0" w:rsidRPr="00E91F24">
        <w:rPr>
          <w:sz w:val="20"/>
          <w:szCs w:val="20"/>
        </w:rPr>
        <w:t xml:space="preserve"> </w:t>
      </w:r>
      <w:r w:rsidRPr="00E91F24">
        <w:rPr>
          <w:sz w:val="20"/>
          <w:szCs w:val="20"/>
        </w:rPr>
        <w:t>A konferenciá</w:t>
      </w:r>
      <w:r w:rsidR="00A57B78" w:rsidRPr="00E91F24">
        <w:rPr>
          <w:sz w:val="20"/>
          <w:szCs w:val="20"/>
        </w:rPr>
        <w:t>t</w:t>
      </w:r>
      <w:r w:rsidRPr="00E91F24">
        <w:rPr>
          <w:sz w:val="20"/>
          <w:szCs w:val="20"/>
        </w:rPr>
        <w:t xml:space="preserve"> megelőzően valamennyi ösztöndíjasnak </w:t>
      </w:r>
      <w:r w:rsidR="007F37F2" w:rsidRPr="00E91F24">
        <w:rPr>
          <w:b/>
          <w:sz w:val="20"/>
          <w:szCs w:val="20"/>
        </w:rPr>
        <w:t>egyoldalas absztra</w:t>
      </w:r>
      <w:r w:rsidRPr="00E91F24">
        <w:rPr>
          <w:b/>
          <w:sz w:val="20"/>
          <w:szCs w:val="20"/>
        </w:rPr>
        <w:t>ktot</w:t>
      </w:r>
      <w:r w:rsidRPr="00E91F24">
        <w:rPr>
          <w:sz w:val="20"/>
          <w:szCs w:val="20"/>
        </w:rPr>
        <w:t xml:space="preserve"> szükséges benyújtania </w:t>
      </w:r>
      <w:r w:rsidR="00E65268" w:rsidRPr="00E91F24">
        <w:rPr>
          <w:b/>
          <w:sz w:val="20"/>
          <w:szCs w:val="20"/>
        </w:rPr>
        <w:t>2020. április 19-ig</w:t>
      </w:r>
      <w:r w:rsidR="009C13C6" w:rsidRPr="00E91F24">
        <w:rPr>
          <w:b/>
          <w:sz w:val="20"/>
          <w:szCs w:val="20"/>
        </w:rPr>
        <w:t xml:space="preserve"> </w:t>
      </w:r>
      <w:r w:rsidR="009C13C6" w:rsidRPr="00E91F24">
        <w:rPr>
          <w:sz w:val="20"/>
          <w:szCs w:val="20"/>
        </w:rPr>
        <w:t>az online pályázati felületen</w:t>
      </w:r>
      <w:r w:rsidR="0084067D" w:rsidRPr="00E91F24">
        <w:rPr>
          <w:sz w:val="20"/>
          <w:szCs w:val="20"/>
        </w:rPr>
        <w:t>,</w:t>
      </w:r>
      <w:r w:rsidR="00E36A17" w:rsidRPr="00E91F24">
        <w:rPr>
          <w:sz w:val="20"/>
          <w:szCs w:val="20"/>
        </w:rPr>
        <w:t xml:space="preserve"> szerkeszthető Word formátumban</w:t>
      </w:r>
      <w:r w:rsidR="009C13C6" w:rsidRPr="00E91F24">
        <w:rPr>
          <w:sz w:val="20"/>
          <w:szCs w:val="20"/>
        </w:rPr>
        <w:t>.</w:t>
      </w:r>
    </w:p>
    <w:p w14:paraId="3CCBA784" w14:textId="77777777" w:rsidR="00E65268" w:rsidRPr="00E91F24" w:rsidRDefault="00E65268" w:rsidP="00681703">
      <w:pPr>
        <w:spacing w:after="0" w:line="240" w:lineRule="auto"/>
        <w:jc w:val="both"/>
        <w:rPr>
          <w:sz w:val="20"/>
          <w:szCs w:val="20"/>
        </w:rPr>
      </w:pPr>
    </w:p>
    <w:p w14:paraId="6BE642D3" w14:textId="6FC4E440" w:rsidR="004A54CC" w:rsidRPr="00E91F24" w:rsidRDefault="004A54CC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Záró</w:t>
      </w:r>
      <w:r w:rsidR="00DB1850" w:rsidRPr="00E91F24">
        <w:rPr>
          <w:b/>
          <w:sz w:val="20"/>
          <w:szCs w:val="20"/>
        </w:rPr>
        <w:t xml:space="preserve"> </w:t>
      </w:r>
      <w:r w:rsidRPr="00E91F24">
        <w:rPr>
          <w:b/>
          <w:sz w:val="20"/>
          <w:szCs w:val="20"/>
        </w:rPr>
        <w:t xml:space="preserve">beszámoló és </w:t>
      </w:r>
      <w:r w:rsidR="009C13C6" w:rsidRPr="00E91F24">
        <w:rPr>
          <w:b/>
          <w:sz w:val="20"/>
          <w:szCs w:val="20"/>
        </w:rPr>
        <w:t xml:space="preserve">szakmai </w:t>
      </w:r>
      <w:r w:rsidRPr="00E91F24">
        <w:rPr>
          <w:b/>
          <w:sz w:val="20"/>
          <w:szCs w:val="20"/>
        </w:rPr>
        <w:t>kötelezettségek</w:t>
      </w:r>
    </w:p>
    <w:p w14:paraId="4E8E6061" w14:textId="77777777" w:rsidR="00160741" w:rsidRPr="00E91F24" w:rsidRDefault="00160741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6EF935D3" w14:textId="1EC16DFD" w:rsidR="000A168E" w:rsidRPr="00E91F24" w:rsidRDefault="007F37F2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Minden nyertes </w:t>
      </w:r>
      <w:r w:rsidR="00AC1360" w:rsidRPr="00E91F24">
        <w:rPr>
          <w:sz w:val="20"/>
          <w:szCs w:val="20"/>
        </w:rPr>
        <w:t xml:space="preserve">az </w:t>
      </w:r>
      <w:r w:rsidRPr="00E91F24">
        <w:rPr>
          <w:sz w:val="20"/>
          <w:szCs w:val="20"/>
        </w:rPr>
        <w:t xml:space="preserve">ösztöndíjas időszakának végén </w:t>
      </w:r>
      <w:r w:rsidR="009C13C6" w:rsidRPr="00E91F24">
        <w:rPr>
          <w:b/>
          <w:sz w:val="20"/>
          <w:szCs w:val="20"/>
        </w:rPr>
        <w:t>z</w:t>
      </w:r>
      <w:r w:rsidRPr="00E91F24">
        <w:rPr>
          <w:b/>
          <w:sz w:val="20"/>
          <w:szCs w:val="20"/>
        </w:rPr>
        <w:t>áró</w:t>
      </w:r>
      <w:r w:rsidR="00DB1850" w:rsidRPr="00E91F24">
        <w:rPr>
          <w:b/>
          <w:sz w:val="20"/>
          <w:szCs w:val="20"/>
        </w:rPr>
        <w:t xml:space="preserve"> </w:t>
      </w:r>
      <w:r w:rsidRPr="00E91F24">
        <w:rPr>
          <w:b/>
          <w:sz w:val="20"/>
          <w:szCs w:val="20"/>
        </w:rPr>
        <w:t>beszámolóban</w:t>
      </w:r>
      <w:r w:rsidRPr="00E91F24">
        <w:rPr>
          <w:sz w:val="20"/>
          <w:szCs w:val="20"/>
        </w:rPr>
        <w:t xml:space="preserve"> ad számot az időszakban teljesített vállalásokról, valamint </w:t>
      </w:r>
      <w:r w:rsidR="00160741" w:rsidRPr="00E91F24">
        <w:rPr>
          <w:sz w:val="20"/>
          <w:szCs w:val="20"/>
        </w:rPr>
        <w:t xml:space="preserve">a </w:t>
      </w:r>
      <w:r w:rsidR="009C13C6" w:rsidRPr="00E91F24">
        <w:rPr>
          <w:sz w:val="20"/>
          <w:szCs w:val="20"/>
        </w:rPr>
        <w:t>kutatásban elért eredménye</w:t>
      </w:r>
      <w:r w:rsidR="00160741" w:rsidRPr="00E91F24">
        <w:rPr>
          <w:sz w:val="20"/>
          <w:szCs w:val="20"/>
        </w:rPr>
        <w:t>i</w:t>
      </w:r>
      <w:r w:rsidR="009C13C6" w:rsidRPr="00E91F24">
        <w:rPr>
          <w:sz w:val="20"/>
          <w:szCs w:val="20"/>
        </w:rPr>
        <w:t>ről. A záró</w:t>
      </w:r>
      <w:r w:rsidR="00DB1850" w:rsidRPr="00E91F24">
        <w:rPr>
          <w:sz w:val="20"/>
          <w:szCs w:val="20"/>
        </w:rPr>
        <w:t xml:space="preserve"> </w:t>
      </w:r>
      <w:r w:rsidR="009C13C6" w:rsidRPr="00E91F24">
        <w:rPr>
          <w:sz w:val="20"/>
          <w:szCs w:val="20"/>
        </w:rPr>
        <w:t xml:space="preserve">beszámolót az ösztöndíjas időszak utolsó napját követő </w:t>
      </w:r>
      <w:r w:rsidR="009C13C6" w:rsidRPr="00E91F24">
        <w:rPr>
          <w:b/>
          <w:sz w:val="20"/>
          <w:szCs w:val="20"/>
        </w:rPr>
        <w:t>10 napon belül</w:t>
      </w:r>
      <w:r w:rsidR="009C13C6" w:rsidRPr="00E91F24">
        <w:rPr>
          <w:sz w:val="20"/>
          <w:szCs w:val="20"/>
        </w:rPr>
        <w:t xml:space="preserve"> </w:t>
      </w:r>
      <w:r w:rsidR="003F233D">
        <w:rPr>
          <w:sz w:val="20"/>
          <w:szCs w:val="20"/>
        </w:rPr>
        <w:t xml:space="preserve">kell </w:t>
      </w:r>
      <w:r w:rsidR="009C13C6" w:rsidRPr="00E91F24">
        <w:rPr>
          <w:sz w:val="20"/>
          <w:szCs w:val="20"/>
        </w:rPr>
        <w:t>benyújtani az online pályázati portálon keresztül</w:t>
      </w:r>
      <w:r w:rsidR="00492781">
        <w:rPr>
          <w:sz w:val="20"/>
          <w:szCs w:val="20"/>
        </w:rPr>
        <w:t xml:space="preserve"> valamint postai úton</w:t>
      </w:r>
      <w:r w:rsidR="009C13C6" w:rsidRPr="00E91F24">
        <w:rPr>
          <w:sz w:val="20"/>
          <w:szCs w:val="20"/>
        </w:rPr>
        <w:t>. A záró beszámoló sablon</w:t>
      </w:r>
      <w:r w:rsidR="00B601D4" w:rsidRPr="00E91F24">
        <w:rPr>
          <w:sz w:val="20"/>
          <w:szCs w:val="20"/>
        </w:rPr>
        <w:t>já</w:t>
      </w:r>
      <w:r w:rsidR="009C13C6" w:rsidRPr="00E91F24">
        <w:rPr>
          <w:sz w:val="20"/>
          <w:szCs w:val="20"/>
        </w:rPr>
        <w:t>t a portál Záró</w:t>
      </w:r>
      <w:r w:rsidR="00DB1850" w:rsidRPr="00E91F24">
        <w:rPr>
          <w:sz w:val="20"/>
          <w:szCs w:val="20"/>
        </w:rPr>
        <w:t xml:space="preserve"> </w:t>
      </w:r>
      <w:r w:rsidR="009C13C6" w:rsidRPr="00E91F24">
        <w:rPr>
          <w:sz w:val="20"/>
          <w:szCs w:val="20"/>
        </w:rPr>
        <w:t>beszámoló felületéről lehet letölteni.</w:t>
      </w:r>
      <w:r w:rsidR="00895EC0" w:rsidRPr="00E91F24">
        <w:rPr>
          <w:sz w:val="20"/>
          <w:szCs w:val="20"/>
        </w:rPr>
        <w:t xml:space="preserve"> </w:t>
      </w:r>
      <w:r w:rsidR="000A168E" w:rsidRPr="00E91F24">
        <w:rPr>
          <w:sz w:val="20"/>
          <w:szCs w:val="20"/>
        </w:rPr>
        <w:t xml:space="preserve">A záró beszámolóból </w:t>
      </w:r>
      <w:r w:rsidR="000A168E" w:rsidRPr="00E91F24">
        <w:rPr>
          <w:b/>
          <w:sz w:val="20"/>
          <w:szCs w:val="20"/>
        </w:rPr>
        <w:t>1 oldalas összefoglalót</w:t>
      </w:r>
      <w:r w:rsidR="000A168E" w:rsidRPr="00E91F24">
        <w:rPr>
          <w:sz w:val="20"/>
          <w:szCs w:val="20"/>
        </w:rPr>
        <w:t xml:space="preserve"> </w:t>
      </w:r>
      <w:r w:rsidR="003F233D">
        <w:rPr>
          <w:sz w:val="20"/>
          <w:szCs w:val="20"/>
        </w:rPr>
        <w:t>kell</w:t>
      </w:r>
      <w:r w:rsidR="000A168E" w:rsidRPr="00E91F24">
        <w:rPr>
          <w:sz w:val="20"/>
          <w:szCs w:val="20"/>
        </w:rPr>
        <w:t xml:space="preserve"> készíteni szerkeszthető Word formátumban és ezt ugyancsak fel</w:t>
      </w:r>
      <w:r w:rsidR="003567C3">
        <w:rPr>
          <w:sz w:val="20"/>
          <w:szCs w:val="20"/>
        </w:rPr>
        <w:t xml:space="preserve"> kell </w:t>
      </w:r>
      <w:r w:rsidR="000A168E" w:rsidRPr="00E91F24">
        <w:rPr>
          <w:sz w:val="20"/>
          <w:szCs w:val="20"/>
        </w:rPr>
        <w:t>tölteni az ösztöndíja</w:t>
      </w:r>
      <w:r w:rsidR="0069485D">
        <w:rPr>
          <w:sz w:val="20"/>
          <w:szCs w:val="20"/>
        </w:rPr>
        <w:t>s időszak utolsó napját követő</w:t>
      </w:r>
      <w:r w:rsidR="000A168E" w:rsidRPr="00E91F24">
        <w:rPr>
          <w:sz w:val="20"/>
          <w:szCs w:val="20"/>
        </w:rPr>
        <w:t xml:space="preserve"> 10 napon belül a portálra.</w:t>
      </w:r>
    </w:p>
    <w:p w14:paraId="30ADCF2F" w14:textId="77777777" w:rsidR="00160741" w:rsidRPr="00E91F24" w:rsidRDefault="00160741" w:rsidP="00681703">
      <w:pPr>
        <w:spacing w:after="0" w:line="240" w:lineRule="auto"/>
        <w:jc w:val="both"/>
        <w:rPr>
          <w:sz w:val="20"/>
          <w:szCs w:val="20"/>
        </w:rPr>
      </w:pPr>
    </w:p>
    <w:p w14:paraId="0C38B3E1" w14:textId="00CCE1B4" w:rsidR="00714AED" w:rsidRPr="00E91F24" w:rsidRDefault="009C13C6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A kötelezően vállalt </w:t>
      </w:r>
      <w:r w:rsidR="00203B4A" w:rsidRPr="00E91F24">
        <w:rPr>
          <w:b/>
          <w:sz w:val="20"/>
          <w:szCs w:val="20"/>
        </w:rPr>
        <w:t xml:space="preserve">tudománynépszerűsítő cikkeket, </w:t>
      </w:r>
      <w:r w:rsidR="00916E37" w:rsidRPr="00E91F24">
        <w:rPr>
          <w:b/>
          <w:sz w:val="20"/>
          <w:szCs w:val="20"/>
        </w:rPr>
        <w:t xml:space="preserve">benyújtott, </w:t>
      </w:r>
      <w:r w:rsidR="00203B4A" w:rsidRPr="00E91F24">
        <w:rPr>
          <w:b/>
          <w:sz w:val="20"/>
          <w:szCs w:val="20"/>
        </w:rPr>
        <w:t>elfogadott és megjelent tudományos közleményeket, publikációkat</w:t>
      </w:r>
      <w:r w:rsidR="00203B4A" w:rsidRPr="00E91F24">
        <w:rPr>
          <w:sz w:val="20"/>
          <w:szCs w:val="20"/>
        </w:rPr>
        <w:t xml:space="preserve"> </w:t>
      </w:r>
      <w:r w:rsidRPr="00E91F24">
        <w:rPr>
          <w:sz w:val="20"/>
          <w:szCs w:val="20"/>
        </w:rPr>
        <w:t xml:space="preserve">szintén az online pályázati felületen szükséges feltüntetni. </w:t>
      </w:r>
      <w:r w:rsidR="007F37F2" w:rsidRPr="00E91F24">
        <w:rPr>
          <w:sz w:val="20"/>
          <w:szCs w:val="20"/>
        </w:rPr>
        <w:t xml:space="preserve">Felhívjuk </w:t>
      </w:r>
      <w:r w:rsidRPr="00E91F24">
        <w:rPr>
          <w:sz w:val="20"/>
          <w:szCs w:val="20"/>
        </w:rPr>
        <w:t xml:space="preserve">a </w:t>
      </w:r>
      <w:r w:rsidR="007F37F2" w:rsidRPr="00E91F24">
        <w:rPr>
          <w:sz w:val="20"/>
          <w:szCs w:val="20"/>
        </w:rPr>
        <w:t xml:space="preserve">nyertesek figyelmét, hogy publikációjukat még az </w:t>
      </w:r>
      <w:r w:rsidR="003679D5">
        <w:rPr>
          <w:sz w:val="20"/>
          <w:szCs w:val="20"/>
        </w:rPr>
        <w:t xml:space="preserve">ösztöndíjas </w:t>
      </w:r>
      <w:r w:rsidR="007F37F2" w:rsidRPr="00E91F24">
        <w:rPr>
          <w:sz w:val="20"/>
          <w:szCs w:val="20"/>
        </w:rPr>
        <w:t xml:space="preserve">időszak vége előtt szíveskedjenek benyújtani a kiadóhoz, mert a vállalás teljesítéséhez kötelező csatolni a szerkesztői befogadó nyilatkozatot megjelent publikáció hiányában. </w:t>
      </w:r>
      <w:r w:rsidR="00714AED" w:rsidRPr="00E91F24">
        <w:rPr>
          <w:sz w:val="20"/>
          <w:szCs w:val="20"/>
        </w:rPr>
        <w:t>A publikációkat téte</w:t>
      </w:r>
      <w:r w:rsidR="00A70D25">
        <w:rPr>
          <w:sz w:val="20"/>
          <w:szCs w:val="20"/>
        </w:rPr>
        <w:t>le</w:t>
      </w:r>
      <w:r w:rsidR="00714AED" w:rsidRPr="00E91F24">
        <w:rPr>
          <w:sz w:val="20"/>
          <w:szCs w:val="20"/>
        </w:rPr>
        <w:t xml:space="preserve">sen fel </w:t>
      </w:r>
      <w:r w:rsidR="00A57B78" w:rsidRPr="00E91F24">
        <w:rPr>
          <w:sz w:val="20"/>
          <w:szCs w:val="20"/>
        </w:rPr>
        <w:t xml:space="preserve">kell </w:t>
      </w:r>
      <w:r w:rsidR="00714AED" w:rsidRPr="00E91F24">
        <w:rPr>
          <w:sz w:val="20"/>
          <w:szCs w:val="20"/>
        </w:rPr>
        <w:t>sorolni és csatolni</w:t>
      </w:r>
      <w:r w:rsidR="00160741" w:rsidRPr="00E91F24">
        <w:rPr>
          <w:sz w:val="20"/>
          <w:szCs w:val="20"/>
        </w:rPr>
        <w:t xml:space="preserve"> is</w:t>
      </w:r>
      <w:r w:rsidR="00A57B78" w:rsidRPr="00E91F24">
        <w:rPr>
          <w:sz w:val="20"/>
          <w:szCs w:val="20"/>
        </w:rPr>
        <w:t>, külön jelölve azt, ha az adott publikáció nyílt hozzáférésű („open access”)</w:t>
      </w:r>
      <w:r w:rsidR="00714AED" w:rsidRPr="00E91F24">
        <w:rPr>
          <w:sz w:val="20"/>
          <w:szCs w:val="20"/>
        </w:rPr>
        <w:t>.</w:t>
      </w:r>
    </w:p>
    <w:p w14:paraId="6FCB6305" w14:textId="77777777" w:rsidR="00160741" w:rsidRPr="00E91F24" w:rsidRDefault="00160741" w:rsidP="00681703">
      <w:pPr>
        <w:spacing w:after="0" w:line="240" w:lineRule="auto"/>
        <w:jc w:val="both"/>
        <w:rPr>
          <w:sz w:val="20"/>
          <w:szCs w:val="20"/>
        </w:rPr>
      </w:pPr>
    </w:p>
    <w:p w14:paraId="095A1241" w14:textId="09EB3946" w:rsidR="000479B8" w:rsidRPr="00E91F24" w:rsidRDefault="001D10CC" w:rsidP="00681703">
      <w:p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hu-HU"/>
        </w:rPr>
      </w:pPr>
      <w:r>
        <w:rPr>
          <w:sz w:val="20"/>
          <w:szCs w:val="20"/>
        </w:rPr>
        <w:lastRenderedPageBreak/>
        <w:t>Felhívjuk szíves figyelmé</w:t>
      </w:r>
      <w:r w:rsidR="000479B8" w:rsidRPr="00E91F24">
        <w:rPr>
          <w:sz w:val="20"/>
          <w:szCs w:val="20"/>
        </w:rPr>
        <w:t>t arra, hogy kutatásai során fordíts</w:t>
      </w:r>
      <w:r>
        <w:rPr>
          <w:sz w:val="20"/>
          <w:szCs w:val="20"/>
        </w:rPr>
        <w:t>on</w:t>
      </w:r>
      <w:r w:rsidR="000479B8" w:rsidRPr="00E91F24">
        <w:rPr>
          <w:sz w:val="20"/>
          <w:szCs w:val="20"/>
        </w:rPr>
        <w:t xml:space="preserve"> különösen nagy figyelmet a kutatási adatok megfelelő kezelésére </w:t>
      </w:r>
      <w:r w:rsidR="00877551" w:rsidRPr="00E91F24">
        <w:rPr>
          <w:sz w:val="20"/>
          <w:szCs w:val="20"/>
        </w:rPr>
        <w:t xml:space="preserve">a hazai és az </w:t>
      </w:r>
      <w:r w:rsidR="000479B8" w:rsidRPr="00E91F24">
        <w:rPr>
          <w:sz w:val="20"/>
          <w:szCs w:val="20"/>
        </w:rPr>
        <w:t>EU-s szabályoknak és iránymutatásoknak megfelelően, és szíveskedjen figyelembe venni a</w:t>
      </w:r>
      <w:r w:rsidR="00877551" w:rsidRPr="00E91F24">
        <w:rPr>
          <w:sz w:val="20"/>
          <w:szCs w:val="20"/>
        </w:rPr>
        <w:t>z ún.</w:t>
      </w:r>
      <w:r w:rsidR="006242CF" w:rsidRPr="00E91F24">
        <w:rPr>
          <w:sz w:val="20"/>
          <w:szCs w:val="20"/>
        </w:rPr>
        <w:t>”</w:t>
      </w:r>
      <w:r w:rsidR="000479B8" w:rsidRPr="00E91F24">
        <w:rPr>
          <w:sz w:val="20"/>
          <w:szCs w:val="20"/>
        </w:rPr>
        <w:t xml:space="preserve"> </w:t>
      </w:r>
      <w:r w:rsidR="000479B8" w:rsidRPr="00E91F24">
        <w:rPr>
          <w:rFonts w:eastAsia="Times New Roman" w:cs="Times New Roman"/>
          <w:bCs/>
          <w:sz w:val="20"/>
          <w:szCs w:val="20"/>
          <w:lang w:eastAsia="hu-HU"/>
        </w:rPr>
        <w:t>FAIR” alapelveknek való megfelelést, vagyis ha lehetséges, akkor a kutatási adatok legyenek:</w:t>
      </w:r>
    </w:p>
    <w:p w14:paraId="5F7AF3BF" w14:textId="77777777" w:rsidR="000479B8" w:rsidRPr="00E91F24" w:rsidRDefault="000479B8" w:rsidP="006817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91F24">
        <w:rPr>
          <w:rFonts w:cs="Times New Roman"/>
          <w:sz w:val="20"/>
          <w:szCs w:val="20"/>
        </w:rPr>
        <w:t>megtalálhatók (findability),</w:t>
      </w:r>
    </w:p>
    <w:p w14:paraId="0AE5BFB4" w14:textId="77777777" w:rsidR="000479B8" w:rsidRPr="00E91F24" w:rsidRDefault="000479B8" w:rsidP="006817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91F24">
        <w:rPr>
          <w:rFonts w:cs="Times New Roman"/>
          <w:sz w:val="20"/>
          <w:szCs w:val="20"/>
        </w:rPr>
        <w:t>hozzáférhetők (accessibility),</w:t>
      </w:r>
    </w:p>
    <w:p w14:paraId="2AF823A6" w14:textId="77777777" w:rsidR="000479B8" w:rsidRPr="00E91F24" w:rsidRDefault="000479B8" w:rsidP="006817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E91F24">
        <w:rPr>
          <w:rFonts w:cs="Times New Roman"/>
          <w:sz w:val="20"/>
          <w:szCs w:val="20"/>
        </w:rPr>
        <w:t>interoperábilisak (interoperability),</w:t>
      </w:r>
    </w:p>
    <w:p w14:paraId="0C7C672F" w14:textId="77777777" w:rsidR="000479B8" w:rsidRPr="00E91F24" w:rsidRDefault="000479B8" w:rsidP="00681703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Cs/>
          <w:sz w:val="20"/>
          <w:szCs w:val="20"/>
          <w:lang w:eastAsia="hu-HU"/>
        </w:rPr>
      </w:pPr>
      <w:r w:rsidRPr="00E91F24">
        <w:rPr>
          <w:rFonts w:cs="Times New Roman"/>
          <w:sz w:val="20"/>
          <w:szCs w:val="20"/>
        </w:rPr>
        <w:t>újrafelhasználhatóak (reusability).</w:t>
      </w:r>
    </w:p>
    <w:p w14:paraId="0116C9B5" w14:textId="77777777" w:rsidR="00877551" w:rsidRPr="00E91F24" w:rsidRDefault="00877551" w:rsidP="00681703">
      <w:pPr>
        <w:spacing w:after="0" w:line="240" w:lineRule="auto"/>
        <w:jc w:val="both"/>
        <w:rPr>
          <w:sz w:val="20"/>
          <w:szCs w:val="20"/>
        </w:rPr>
      </w:pPr>
    </w:p>
    <w:p w14:paraId="7659888A" w14:textId="707DA032" w:rsidR="009C13C6" w:rsidRPr="00E91F24" w:rsidRDefault="007F37F2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A záró beszámoló mellékletét képezik többek között az </w:t>
      </w:r>
      <w:r w:rsidRPr="00E91F24">
        <w:rPr>
          <w:b/>
          <w:sz w:val="20"/>
          <w:szCs w:val="20"/>
        </w:rPr>
        <w:t xml:space="preserve">úti </w:t>
      </w:r>
      <w:r w:rsidR="007D490A" w:rsidRPr="00E91F24">
        <w:rPr>
          <w:b/>
          <w:sz w:val="20"/>
          <w:szCs w:val="20"/>
        </w:rPr>
        <w:t>beszámolók</w:t>
      </w:r>
      <w:r w:rsidRPr="00E91F24">
        <w:rPr>
          <w:sz w:val="20"/>
          <w:szCs w:val="20"/>
        </w:rPr>
        <w:t xml:space="preserve">, </w:t>
      </w:r>
      <w:r w:rsidR="009C13C6" w:rsidRPr="00E91F24">
        <w:rPr>
          <w:sz w:val="20"/>
          <w:szCs w:val="20"/>
        </w:rPr>
        <w:t xml:space="preserve">melyeket minden </w:t>
      </w:r>
      <w:r w:rsidR="00B601D4" w:rsidRPr="00E91F24">
        <w:rPr>
          <w:sz w:val="20"/>
          <w:szCs w:val="20"/>
        </w:rPr>
        <w:t xml:space="preserve">- </w:t>
      </w:r>
      <w:r w:rsidRPr="00E91F24">
        <w:rPr>
          <w:sz w:val="20"/>
          <w:szCs w:val="20"/>
        </w:rPr>
        <w:t xml:space="preserve">az ösztöndíjas időszakban </w:t>
      </w:r>
      <w:r w:rsidR="009C13C6" w:rsidRPr="00E91F24">
        <w:rPr>
          <w:sz w:val="20"/>
          <w:szCs w:val="20"/>
        </w:rPr>
        <w:t xml:space="preserve">történt </w:t>
      </w:r>
      <w:r w:rsidR="00D01410">
        <w:rPr>
          <w:sz w:val="20"/>
          <w:szCs w:val="20"/>
        </w:rPr>
        <w:t>–</w:t>
      </w:r>
      <w:r w:rsidR="00B601D4" w:rsidRPr="00E91F24">
        <w:rPr>
          <w:sz w:val="20"/>
          <w:szCs w:val="20"/>
        </w:rPr>
        <w:t xml:space="preserve"> </w:t>
      </w:r>
      <w:r w:rsidR="00D01410">
        <w:rPr>
          <w:sz w:val="20"/>
          <w:szCs w:val="20"/>
        </w:rPr>
        <w:t xml:space="preserve">szakmai </w:t>
      </w:r>
      <w:r w:rsidR="009C13C6" w:rsidRPr="00E91F24">
        <w:rPr>
          <w:sz w:val="20"/>
          <w:szCs w:val="20"/>
        </w:rPr>
        <w:t xml:space="preserve">utazásról el </w:t>
      </w:r>
      <w:r w:rsidR="00A57B78" w:rsidRPr="00E91F24">
        <w:rPr>
          <w:sz w:val="20"/>
          <w:szCs w:val="20"/>
        </w:rPr>
        <w:t xml:space="preserve">kell </w:t>
      </w:r>
      <w:r w:rsidR="009C13C6" w:rsidRPr="00E91F24">
        <w:rPr>
          <w:sz w:val="20"/>
          <w:szCs w:val="20"/>
        </w:rPr>
        <w:t xml:space="preserve">készíteni </w:t>
      </w:r>
      <w:r w:rsidRPr="00E91F24">
        <w:rPr>
          <w:sz w:val="20"/>
          <w:szCs w:val="20"/>
        </w:rPr>
        <w:t>(</w:t>
      </w:r>
      <w:r w:rsidR="009C13C6" w:rsidRPr="00E91F24">
        <w:rPr>
          <w:sz w:val="20"/>
          <w:szCs w:val="20"/>
        </w:rPr>
        <w:t>a</w:t>
      </w:r>
      <w:r w:rsidRPr="00E91F24">
        <w:rPr>
          <w:sz w:val="20"/>
          <w:szCs w:val="20"/>
        </w:rPr>
        <w:t>rról is, amit nem a dologi keretből fizet</w:t>
      </w:r>
      <w:r w:rsidR="00D01410">
        <w:rPr>
          <w:sz w:val="20"/>
          <w:szCs w:val="20"/>
        </w:rPr>
        <w:t>ett</w:t>
      </w:r>
      <w:r w:rsidR="009C13C6" w:rsidRPr="00E91F24">
        <w:rPr>
          <w:sz w:val="20"/>
          <w:szCs w:val="20"/>
        </w:rPr>
        <w:t xml:space="preserve"> </w:t>
      </w:r>
      <w:r w:rsidR="00B601D4" w:rsidRPr="00E91F24">
        <w:rPr>
          <w:sz w:val="20"/>
          <w:szCs w:val="20"/>
        </w:rPr>
        <w:t>–</w:t>
      </w:r>
      <w:r w:rsidR="009C13C6" w:rsidRPr="00E91F24">
        <w:rPr>
          <w:sz w:val="20"/>
          <w:szCs w:val="20"/>
        </w:rPr>
        <w:t xml:space="preserve"> </w:t>
      </w:r>
      <w:r w:rsidR="00B601D4" w:rsidRPr="00E91F24">
        <w:rPr>
          <w:sz w:val="20"/>
          <w:szCs w:val="20"/>
        </w:rPr>
        <w:t xml:space="preserve">ekkor a </w:t>
      </w:r>
      <w:r w:rsidR="009C13C6" w:rsidRPr="00E91F24">
        <w:rPr>
          <w:sz w:val="20"/>
          <w:szCs w:val="20"/>
        </w:rPr>
        <w:t>sablonban jól láthatóan feltüntetve az összeg</w:t>
      </w:r>
      <w:r w:rsidR="00B1038C">
        <w:rPr>
          <w:sz w:val="20"/>
          <w:szCs w:val="20"/>
        </w:rPr>
        <w:t xml:space="preserve">nél az </w:t>
      </w:r>
      <w:r w:rsidR="009C13C6" w:rsidRPr="00E91F24">
        <w:rPr>
          <w:sz w:val="20"/>
          <w:szCs w:val="20"/>
        </w:rPr>
        <w:t>„ÖNKÖLTSÉG” szó</w:t>
      </w:r>
      <w:r w:rsidR="00B601D4" w:rsidRPr="00E91F24">
        <w:rPr>
          <w:sz w:val="20"/>
          <w:szCs w:val="20"/>
        </w:rPr>
        <w:t>t</w:t>
      </w:r>
      <w:r w:rsidR="009C13C6" w:rsidRPr="00E91F24">
        <w:rPr>
          <w:sz w:val="20"/>
          <w:szCs w:val="20"/>
        </w:rPr>
        <w:t>)</w:t>
      </w:r>
      <w:r w:rsidRPr="00E91F24">
        <w:rPr>
          <w:sz w:val="20"/>
          <w:szCs w:val="20"/>
        </w:rPr>
        <w:t>.</w:t>
      </w:r>
      <w:r w:rsidR="00B601D4" w:rsidRPr="00E91F24">
        <w:rPr>
          <w:sz w:val="20"/>
          <w:szCs w:val="20"/>
        </w:rPr>
        <w:t xml:space="preserve"> Az úti jelentés sablonját </w:t>
      </w:r>
      <w:r w:rsidR="009C13C6" w:rsidRPr="00E91F24">
        <w:rPr>
          <w:sz w:val="20"/>
          <w:szCs w:val="20"/>
        </w:rPr>
        <w:t>a portál Záró</w:t>
      </w:r>
      <w:r w:rsidR="00DB1850" w:rsidRPr="00E91F24">
        <w:rPr>
          <w:sz w:val="20"/>
          <w:szCs w:val="20"/>
        </w:rPr>
        <w:t xml:space="preserve"> </w:t>
      </w:r>
      <w:r w:rsidR="009C13C6" w:rsidRPr="00E91F24">
        <w:rPr>
          <w:sz w:val="20"/>
          <w:szCs w:val="20"/>
        </w:rPr>
        <w:t>beszámoló felületéről lehet letölteni.</w:t>
      </w:r>
    </w:p>
    <w:p w14:paraId="135FD9DE" w14:textId="5F35E639" w:rsidR="0039750B" w:rsidRPr="00E91F24" w:rsidRDefault="0039750B" w:rsidP="00681703">
      <w:pPr>
        <w:spacing w:after="0" w:line="240" w:lineRule="auto"/>
        <w:jc w:val="both"/>
        <w:rPr>
          <w:sz w:val="20"/>
          <w:szCs w:val="20"/>
        </w:rPr>
      </w:pPr>
    </w:p>
    <w:p w14:paraId="4887CC5F" w14:textId="3BAA19BF" w:rsidR="0039750B" w:rsidRDefault="0039750B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A záró beszámoló mellékletét képezi a felhasznált </w:t>
      </w:r>
      <w:r w:rsidRPr="00E91F24">
        <w:rPr>
          <w:b/>
          <w:sz w:val="20"/>
          <w:szCs w:val="20"/>
        </w:rPr>
        <w:t>dologi kerettel történő elszámolás</w:t>
      </w:r>
      <w:r w:rsidRPr="00E91F24">
        <w:rPr>
          <w:sz w:val="20"/>
          <w:szCs w:val="20"/>
        </w:rPr>
        <w:t>, melyet ugyancsak az intézményi portálra szükséges feltölteni.</w:t>
      </w:r>
    </w:p>
    <w:p w14:paraId="07AA78BA" w14:textId="3ABDF056" w:rsidR="00997A9F" w:rsidRDefault="00997A9F" w:rsidP="00681703">
      <w:pPr>
        <w:spacing w:after="0" w:line="240" w:lineRule="auto"/>
        <w:jc w:val="both"/>
        <w:rPr>
          <w:sz w:val="20"/>
          <w:szCs w:val="20"/>
        </w:rPr>
      </w:pPr>
    </w:p>
    <w:p w14:paraId="1D334323" w14:textId="77777777" w:rsidR="00997A9F" w:rsidRPr="00E91F24" w:rsidRDefault="00997A9F" w:rsidP="00997A9F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 xml:space="preserve">Valamennyi keret </w:t>
      </w:r>
      <w:r w:rsidRPr="00E91F24">
        <w:rPr>
          <w:sz w:val="20"/>
          <w:szCs w:val="20"/>
        </w:rPr>
        <w:t>esetén</w:t>
      </w:r>
      <w:r w:rsidRPr="00E91F24">
        <w:rPr>
          <w:i/>
          <w:sz w:val="20"/>
          <w:szCs w:val="20"/>
        </w:rPr>
        <w:t xml:space="preserve"> </w:t>
      </w:r>
      <w:r w:rsidRPr="00E91F24">
        <w:rPr>
          <w:sz w:val="20"/>
          <w:szCs w:val="20"/>
        </w:rPr>
        <w:t xml:space="preserve">az ösztöndíjas időszakban megvalósult </w:t>
      </w:r>
      <w:r w:rsidRPr="00E91F24">
        <w:rPr>
          <w:b/>
          <w:sz w:val="20"/>
          <w:szCs w:val="20"/>
        </w:rPr>
        <w:t>hazai és nemzetközi</w:t>
      </w:r>
      <w:r w:rsidRPr="00E91F24">
        <w:rPr>
          <w:sz w:val="20"/>
          <w:szCs w:val="20"/>
        </w:rPr>
        <w:t xml:space="preserve"> </w:t>
      </w:r>
      <w:r w:rsidRPr="00E91F24">
        <w:rPr>
          <w:b/>
          <w:sz w:val="20"/>
          <w:szCs w:val="20"/>
        </w:rPr>
        <w:t>konferenciamegjelenéseket</w:t>
      </w:r>
      <w:r w:rsidRPr="00E91F24">
        <w:rPr>
          <w:sz w:val="20"/>
          <w:szCs w:val="20"/>
        </w:rPr>
        <w:t xml:space="preserve"> szintén fel kell tüntetni az intézményi portálon a Záró beszámoló részeként, javasoljuk ezt folyamatosan tölteni az ösztöndíjas időszak alatt.</w:t>
      </w:r>
    </w:p>
    <w:p w14:paraId="31CE0AF9" w14:textId="1CB83128" w:rsidR="0039750B" w:rsidRPr="00E91F24" w:rsidRDefault="0039750B" w:rsidP="00681703">
      <w:pPr>
        <w:spacing w:after="0" w:line="240" w:lineRule="auto"/>
        <w:jc w:val="both"/>
        <w:rPr>
          <w:sz w:val="20"/>
          <w:szCs w:val="20"/>
        </w:rPr>
      </w:pPr>
    </w:p>
    <w:p w14:paraId="61427A6F" w14:textId="62F1D439" w:rsidR="0039750B" w:rsidRPr="00E91F24" w:rsidRDefault="0039750B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A záró beszámoló keretspecifikus mellékletei</w:t>
      </w:r>
    </w:p>
    <w:p w14:paraId="1CF4E9BA" w14:textId="6459CF12" w:rsidR="00B601D4" w:rsidRPr="00E91F24" w:rsidRDefault="00B601D4" w:rsidP="00681703">
      <w:pPr>
        <w:spacing w:after="0" w:line="240" w:lineRule="auto"/>
        <w:jc w:val="both"/>
        <w:rPr>
          <w:sz w:val="20"/>
          <w:szCs w:val="20"/>
        </w:rPr>
      </w:pPr>
    </w:p>
    <w:p w14:paraId="5BF161F5" w14:textId="4912AC81" w:rsidR="00C769E9" w:rsidRPr="00E91F24" w:rsidRDefault="00C769E9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>Alap</w:t>
      </w:r>
      <w:r w:rsidR="00952032" w:rsidRPr="00E91F24">
        <w:rPr>
          <w:i/>
          <w:sz w:val="20"/>
          <w:szCs w:val="20"/>
        </w:rPr>
        <w:t xml:space="preserve">képzés és Tehetséggel Fel! keret </w:t>
      </w:r>
      <w:r w:rsidRPr="00E91F24">
        <w:rPr>
          <w:sz w:val="20"/>
          <w:szCs w:val="20"/>
        </w:rPr>
        <w:t xml:space="preserve">esetén az ösztöndíjas időszakban </w:t>
      </w:r>
      <w:r w:rsidRPr="00E91F24">
        <w:rPr>
          <w:b/>
          <w:sz w:val="20"/>
          <w:szCs w:val="20"/>
        </w:rPr>
        <w:t>feldolgozott szakirodalmak</w:t>
      </w:r>
      <w:r w:rsidR="00CF6943" w:rsidRPr="00E91F24">
        <w:rPr>
          <w:b/>
          <w:sz w:val="20"/>
          <w:szCs w:val="20"/>
        </w:rPr>
        <w:t xml:space="preserve">at </w:t>
      </w:r>
      <w:r w:rsidRPr="00E91F24">
        <w:rPr>
          <w:sz w:val="20"/>
          <w:szCs w:val="20"/>
        </w:rPr>
        <w:t xml:space="preserve">szintén fel </w:t>
      </w:r>
      <w:r w:rsidR="003F233D">
        <w:rPr>
          <w:sz w:val="20"/>
          <w:szCs w:val="20"/>
        </w:rPr>
        <w:t>kell</w:t>
      </w:r>
      <w:r w:rsidRPr="00E91F24">
        <w:rPr>
          <w:sz w:val="20"/>
          <w:szCs w:val="20"/>
        </w:rPr>
        <w:t xml:space="preserve"> tüntetni az intézményi portálon a Záró</w:t>
      </w:r>
      <w:r w:rsidR="00DB1850" w:rsidRPr="00E91F24">
        <w:rPr>
          <w:sz w:val="20"/>
          <w:szCs w:val="20"/>
        </w:rPr>
        <w:t xml:space="preserve"> </w:t>
      </w:r>
      <w:r w:rsidRPr="00E91F24">
        <w:rPr>
          <w:sz w:val="20"/>
          <w:szCs w:val="20"/>
        </w:rPr>
        <w:t>beszámoló részeként, javasoljuk ezt folyamatosan tölteni az ösztöndíjas időszak alatt.</w:t>
      </w:r>
    </w:p>
    <w:p w14:paraId="7406D983" w14:textId="77777777" w:rsidR="00C769E9" w:rsidRPr="00E91F24" w:rsidRDefault="00C769E9" w:rsidP="00681703">
      <w:pPr>
        <w:spacing w:after="0" w:line="240" w:lineRule="auto"/>
        <w:jc w:val="both"/>
        <w:rPr>
          <w:sz w:val="20"/>
          <w:szCs w:val="20"/>
        </w:rPr>
      </w:pPr>
    </w:p>
    <w:p w14:paraId="37A5C385" w14:textId="6C86405B" w:rsidR="005566F7" w:rsidRPr="00E91F24" w:rsidRDefault="005566F7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>„A” és „Tehetséggel Fel!”</w:t>
      </w:r>
      <w:r w:rsidRPr="00E91F24">
        <w:rPr>
          <w:sz w:val="20"/>
          <w:szCs w:val="20"/>
        </w:rPr>
        <w:t xml:space="preserve"> keret esetén az elkészült </w:t>
      </w:r>
      <w:r w:rsidRPr="00E91F24">
        <w:rPr>
          <w:b/>
          <w:sz w:val="20"/>
          <w:szCs w:val="20"/>
        </w:rPr>
        <w:t>TDK-dolgozatok</w:t>
      </w:r>
      <w:r w:rsidR="00CF6943" w:rsidRPr="00E91F24">
        <w:rPr>
          <w:b/>
          <w:sz w:val="20"/>
          <w:szCs w:val="20"/>
        </w:rPr>
        <w:t xml:space="preserve">at </w:t>
      </w:r>
      <w:r w:rsidRPr="00E91F24">
        <w:rPr>
          <w:sz w:val="20"/>
          <w:szCs w:val="20"/>
        </w:rPr>
        <w:t xml:space="preserve">szintén fel </w:t>
      </w:r>
      <w:r w:rsidR="003F233D">
        <w:rPr>
          <w:sz w:val="20"/>
          <w:szCs w:val="20"/>
        </w:rPr>
        <w:t xml:space="preserve">kell </w:t>
      </w:r>
      <w:r w:rsidRPr="00E91F24">
        <w:rPr>
          <w:sz w:val="20"/>
          <w:szCs w:val="20"/>
        </w:rPr>
        <w:t>tüntetni az intézményi portálon a Záró</w:t>
      </w:r>
      <w:r w:rsidR="00DB1850" w:rsidRPr="00E91F24">
        <w:rPr>
          <w:sz w:val="20"/>
          <w:szCs w:val="20"/>
        </w:rPr>
        <w:t xml:space="preserve"> </w:t>
      </w:r>
      <w:r w:rsidRPr="00E91F24">
        <w:rPr>
          <w:sz w:val="20"/>
          <w:szCs w:val="20"/>
        </w:rPr>
        <w:t>beszámoló részeként, javasoljuk ezt folyamatosan tölteni az ösztöndíjas időszak alatt.</w:t>
      </w:r>
    </w:p>
    <w:p w14:paraId="5C9D186C" w14:textId="11BECC64" w:rsidR="00DE65B6" w:rsidRPr="00E91F24" w:rsidRDefault="00DE65B6" w:rsidP="00681703">
      <w:pPr>
        <w:spacing w:after="0" w:line="240" w:lineRule="auto"/>
        <w:jc w:val="both"/>
        <w:rPr>
          <w:sz w:val="20"/>
          <w:szCs w:val="20"/>
        </w:rPr>
      </w:pPr>
    </w:p>
    <w:p w14:paraId="5FB3D40B" w14:textId="2E5A604E" w:rsidR="00DE65B6" w:rsidRPr="00E91F24" w:rsidRDefault="00DE65B6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>„Bolyai+”</w:t>
      </w:r>
      <w:r w:rsidRPr="00E91F24">
        <w:rPr>
          <w:sz w:val="20"/>
          <w:szCs w:val="20"/>
        </w:rPr>
        <w:t xml:space="preserve"> </w:t>
      </w:r>
      <w:r w:rsidRPr="00E91F24">
        <w:rPr>
          <w:i/>
          <w:sz w:val="20"/>
          <w:szCs w:val="20"/>
        </w:rPr>
        <w:t>keret</w:t>
      </w:r>
      <w:r w:rsidRPr="00E91F24">
        <w:rPr>
          <w:sz w:val="20"/>
          <w:szCs w:val="20"/>
        </w:rPr>
        <w:t xml:space="preserve"> esetén</w:t>
      </w:r>
      <w:r w:rsidR="0066248C" w:rsidRPr="00E91F24">
        <w:rPr>
          <w:sz w:val="20"/>
          <w:szCs w:val="20"/>
        </w:rPr>
        <w:t xml:space="preserve"> </w:t>
      </w:r>
      <w:r w:rsidR="00C600C5" w:rsidRPr="00E91F24">
        <w:rPr>
          <w:sz w:val="20"/>
          <w:szCs w:val="20"/>
        </w:rPr>
        <w:t>a záró</w:t>
      </w:r>
      <w:r w:rsidR="00DB1850" w:rsidRPr="00E91F24">
        <w:rPr>
          <w:sz w:val="20"/>
          <w:szCs w:val="20"/>
        </w:rPr>
        <w:t xml:space="preserve"> </w:t>
      </w:r>
      <w:r w:rsidR="00C600C5" w:rsidRPr="00E91F24">
        <w:rPr>
          <w:sz w:val="20"/>
          <w:szCs w:val="20"/>
        </w:rPr>
        <w:t xml:space="preserve">beszámoló részeként meg kell jelölni a TDK témavezetett hallgatók számát, a </w:t>
      </w:r>
      <w:r w:rsidR="00C600C5" w:rsidRPr="00E91F24">
        <w:rPr>
          <w:rFonts w:eastAsia="Times New Roman" w:cs="Times New Roman"/>
          <w:bCs/>
          <w:color w:val="000000"/>
          <w:sz w:val="20"/>
          <w:szCs w:val="20"/>
          <w:lang w:eastAsia="hu-HU"/>
        </w:rPr>
        <w:t>doktori/doktorjelölti témavezetett hallgatók számát és az alap/mesterképzésben (osztatlan képzésben) részt</w:t>
      </w:r>
      <w:r w:rsidR="001D41E8">
        <w:rPr>
          <w:rFonts w:eastAsia="Times New Roman" w:cs="Times New Roman"/>
          <w:bCs/>
          <w:color w:val="000000"/>
          <w:sz w:val="20"/>
          <w:szCs w:val="20"/>
          <w:lang w:eastAsia="hu-HU"/>
        </w:rPr>
        <w:t xml:space="preserve"> </w:t>
      </w:r>
      <w:r w:rsidR="00C600C5" w:rsidRPr="00E91F24">
        <w:rPr>
          <w:rFonts w:eastAsia="Times New Roman" w:cs="Times New Roman"/>
          <w:bCs/>
          <w:color w:val="000000"/>
          <w:sz w:val="20"/>
          <w:szCs w:val="20"/>
          <w:lang w:eastAsia="hu-HU"/>
        </w:rPr>
        <w:t>vevő témavezetett hallgatók számát.</w:t>
      </w:r>
    </w:p>
    <w:p w14:paraId="0427F33A" w14:textId="77777777" w:rsidR="005566F7" w:rsidRPr="00E91F24" w:rsidRDefault="005566F7" w:rsidP="00681703">
      <w:pPr>
        <w:spacing w:after="0" w:line="240" w:lineRule="auto"/>
        <w:jc w:val="both"/>
        <w:rPr>
          <w:i/>
          <w:sz w:val="20"/>
          <w:szCs w:val="20"/>
        </w:rPr>
      </w:pPr>
    </w:p>
    <w:p w14:paraId="63D8131D" w14:textId="6D2D28E1" w:rsidR="009C13C6" w:rsidRPr="00E91F24" w:rsidRDefault="00714AED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 xml:space="preserve">„A”, </w:t>
      </w:r>
      <w:r w:rsidR="009C13C6" w:rsidRPr="00E91F24">
        <w:rPr>
          <w:i/>
          <w:sz w:val="20"/>
          <w:szCs w:val="20"/>
        </w:rPr>
        <w:t>„B”</w:t>
      </w:r>
      <w:r w:rsidRPr="00E91F24">
        <w:rPr>
          <w:i/>
          <w:sz w:val="20"/>
          <w:szCs w:val="20"/>
        </w:rPr>
        <w:t xml:space="preserve"> és „Tehetséggel Fel!”</w:t>
      </w:r>
      <w:r w:rsidR="009C13C6" w:rsidRPr="00E91F24">
        <w:rPr>
          <w:sz w:val="20"/>
          <w:szCs w:val="20"/>
        </w:rPr>
        <w:t xml:space="preserve"> </w:t>
      </w:r>
      <w:r w:rsidR="009C13C6" w:rsidRPr="00E91F24">
        <w:rPr>
          <w:i/>
          <w:sz w:val="20"/>
          <w:szCs w:val="20"/>
        </w:rPr>
        <w:t>keret</w:t>
      </w:r>
      <w:r w:rsidR="009C13C6" w:rsidRPr="00E91F24">
        <w:rPr>
          <w:sz w:val="20"/>
          <w:szCs w:val="20"/>
        </w:rPr>
        <w:t xml:space="preserve"> esetén kötelező melléklet a </w:t>
      </w:r>
      <w:r w:rsidR="009C13C6" w:rsidRPr="00E91F24">
        <w:rPr>
          <w:b/>
          <w:sz w:val="20"/>
          <w:szCs w:val="20"/>
        </w:rPr>
        <w:t>konzultációs lap</w:t>
      </w:r>
      <w:r w:rsidR="009C13C6" w:rsidRPr="00E91F24">
        <w:rPr>
          <w:sz w:val="20"/>
          <w:szCs w:val="20"/>
        </w:rPr>
        <w:t>, melyet hónapról-hónapra folyamatosan vezetni kell</w:t>
      </w:r>
      <w:r w:rsidR="00304850" w:rsidRPr="00E91F24">
        <w:rPr>
          <w:sz w:val="20"/>
          <w:szCs w:val="20"/>
        </w:rPr>
        <w:t xml:space="preserve">, </w:t>
      </w:r>
      <w:r w:rsidR="00B139FD">
        <w:rPr>
          <w:sz w:val="20"/>
          <w:szCs w:val="20"/>
        </w:rPr>
        <w:t xml:space="preserve">ez </w:t>
      </w:r>
      <w:r w:rsidR="00EC3B53" w:rsidRPr="00E91F24">
        <w:rPr>
          <w:sz w:val="20"/>
          <w:szCs w:val="20"/>
        </w:rPr>
        <w:t xml:space="preserve">az </w:t>
      </w:r>
      <w:r w:rsidR="00304850" w:rsidRPr="00E91F24">
        <w:rPr>
          <w:sz w:val="20"/>
          <w:szCs w:val="20"/>
        </w:rPr>
        <w:t>utolsó konzultáció után feltöltendő a pályázati felület</w:t>
      </w:r>
      <w:r w:rsidR="00EC3B53" w:rsidRPr="00E91F24">
        <w:rPr>
          <w:sz w:val="20"/>
          <w:szCs w:val="20"/>
        </w:rPr>
        <w:t xml:space="preserve"> Záró beszámoló menüpontjába</w:t>
      </w:r>
      <w:r w:rsidR="009C13C6" w:rsidRPr="00E91F24">
        <w:rPr>
          <w:sz w:val="20"/>
          <w:szCs w:val="20"/>
        </w:rPr>
        <w:t xml:space="preserve">. A konzultációs lap sablonja </w:t>
      </w:r>
      <w:r w:rsidR="00590568" w:rsidRPr="00E91F24">
        <w:rPr>
          <w:sz w:val="20"/>
          <w:szCs w:val="20"/>
        </w:rPr>
        <w:t>az online felületről tölthető le.</w:t>
      </w:r>
      <w:r w:rsidR="00304850" w:rsidRPr="00E91F24">
        <w:rPr>
          <w:sz w:val="20"/>
          <w:szCs w:val="20"/>
        </w:rPr>
        <w:t xml:space="preserve"> </w:t>
      </w:r>
    </w:p>
    <w:p w14:paraId="3C41E72D" w14:textId="77777777" w:rsidR="00B601D4" w:rsidRPr="00E91F24" w:rsidRDefault="00B601D4" w:rsidP="00681703">
      <w:pPr>
        <w:spacing w:after="0" w:line="240" w:lineRule="auto"/>
        <w:jc w:val="both"/>
        <w:rPr>
          <w:sz w:val="20"/>
          <w:szCs w:val="20"/>
        </w:rPr>
      </w:pPr>
    </w:p>
    <w:p w14:paraId="6D6D61C1" w14:textId="051E18A0" w:rsidR="00DE65B6" w:rsidRPr="00E91F24" w:rsidRDefault="00CB0E0D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>„B” keret</w:t>
      </w:r>
      <w:r w:rsidRPr="00E91F24">
        <w:rPr>
          <w:sz w:val="20"/>
          <w:szCs w:val="20"/>
        </w:rPr>
        <w:t xml:space="preserve"> doktorjelölti ösztöndíjasok esetén </w:t>
      </w:r>
      <w:r w:rsidR="00714AED" w:rsidRPr="00E91F24">
        <w:rPr>
          <w:sz w:val="20"/>
          <w:szCs w:val="20"/>
        </w:rPr>
        <w:t xml:space="preserve">a vállalt disszertáció benyújtásával kapcsolatos tudnivalók: </w:t>
      </w:r>
      <w:r w:rsidR="007D490A" w:rsidRPr="00E91F24">
        <w:rPr>
          <w:b/>
          <w:bCs/>
          <w:sz w:val="20"/>
          <w:szCs w:val="20"/>
        </w:rPr>
        <w:t>a disszertációt a műhelyvitát követő, végső formában az ösztöndíjas időszak végéig kell benyújtani</w:t>
      </w:r>
      <w:r w:rsidR="007D490A" w:rsidRPr="00E91F24">
        <w:rPr>
          <w:sz w:val="20"/>
          <w:szCs w:val="20"/>
        </w:rPr>
        <w:t>.</w:t>
      </w:r>
      <w:r w:rsidR="00714AED" w:rsidRPr="00E91F24">
        <w:rPr>
          <w:sz w:val="20"/>
          <w:szCs w:val="20"/>
        </w:rPr>
        <w:t xml:space="preserve"> (A beadás dátumát házon belül fogjuk ellenőrizni, igazolást nem szükséges számunkra küldeni a benyújtásról.)</w:t>
      </w:r>
    </w:p>
    <w:p w14:paraId="421758C0" w14:textId="14B4A41B" w:rsidR="007D490A" w:rsidRPr="00E91F24" w:rsidRDefault="007D490A" w:rsidP="00681703">
      <w:pPr>
        <w:spacing w:after="0" w:line="240" w:lineRule="auto"/>
        <w:jc w:val="both"/>
        <w:rPr>
          <w:sz w:val="20"/>
          <w:szCs w:val="20"/>
        </w:rPr>
      </w:pPr>
    </w:p>
    <w:p w14:paraId="7D7CB7C8" w14:textId="3C2E6A4A" w:rsidR="00714AED" w:rsidRPr="00E91F24" w:rsidRDefault="00714AED" w:rsidP="00681703">
      <w:pPr>
        <w:spacing w:after="0" w:line="240" w:lineRule="auto"/>
        <w:jc w:val="both"/>
        <w:rPr>
          <w:b/>
          <w:sz w:val="20"/>
          <w:szCs w:val="20"/>
        </w:rPr>
      </w:pPr>
      <w:r w:rsidRPr="00E91F24">
        <w:rPr>
          <w:b/>
          <w:sz w:val="20"/>
          <w:szCs w:val="20"/>
        </w:rPr>
        <w:t>Változások az ösztöndíjas időszak alatt</w:t>
      </w:r>
    </w:p>
    <w:p w14:paraId="5BB0714C" w14:textId="77777777" w:rsidR="003E49A3" w:rsidRPr="00E91F24" w:rsidRDefault="003E49A3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34A36194" w14:textId="19A15874" w:rsidR="00714AED" w:rsidRPr="00E91F24" w:rsidRDefault="00714AED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 xml:space="preserve">Felhívjuk figyelmét, hogy amennyiben az ösztöndíjas időszak alatt bármilyen adatában (személyes adat, témavezető személye, </w:t>
      </w:r>
      <w:r w:rsidR="00ED68B2" w:rsidRPr="00E91F24">
        <w:rPr>
          <w:sz w:val="20"/>
          <w:szCs w:val="20"/>
        </w:rPr>
        <w:t xml:space="preserve">témavezető ELTE-jogviszonya </w:t>
      </w:r>
      <w:r w:rsidRPr="00E91F24">
        <w:rPr>
          <w:sz w:val="20"/>
          <w:szCs w:val="20"/>
        </w:rPr>
        <w:t xml:space="preserve">stb.) változás áll be, azt haladéktalanul, de legkésőbb tudomásra jutástól számított </w:t>
      </w:r>
      <w:r w:rsidRPr="00E91F24">
        <w:rPr>
          <w:b/>
          <w:sz w:val="20"/>
          <w:szCs w:val="20"/>
        </w:rPr>
        <w:t>8 munkanapon belül</w:t>
      </w:r>
      <w:r w:rsidRPr="00E91F24">
        <w:rPr>
          <w:sz w:val="20"/>
          <w:szCs w:val="20"/>
        </w:rPr>
        <w:t xml:space="preserve"> jeleznie kell számunkra.</w:t>
      </w:r>
    </w:p>
    <w:p w14:paraId="7AE33039" w14:textId="77777777" w:rsidR="00590568" w:rsidRPr="00E91F24" w:rsidRDefault="00590568" w:rsidP="00681703">
      <w:pPr>
        <w:spacing w:after="0" w:line="240" w:lineRule="auto"/>
        <w:jc w:val="both"/>
        <w:rPr>
          <w:sz w:val="20"/>
          <w:szCs w:val="20"/>
        </w:rPr>
      </w:pPr>
    </w:p>
    <w:p w14:paraId="78BDE327" w14:textId="611DBE0E" w:rsidR="00E75B06" w:rsidRPr="00E91F24" w:rsidRDefault="00ED68B2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i/>
          <w:sz w:val="20"/>
          <w:szCs w:val="20"/>
        </w:rPr>
        <w:t>„A”, „B” és „Tehetséggel Fel!” keret</w:t>
      </w:r>
      <w:r w:rsidRPr="00E91F24">
        <w:rPr>
          <w:sz w:val="20"/>
          <w:szCs w:val="20"/>
        </w:rPr>
        <w:t xml:space="preserve"> esetén kérjük, hogy amennyiben a témavezető ELTE-jogviszonyában beálló változás a tudomására jut, azt is jelezze számunkra.</w:t>
      </w:r>
    </w:p>
    <w:p w14:paraId="59F442FE" w14:textId="77777777" w:rsidR="00ED68B2" w:rsidRPr="00E91F24" w:rsidRDefault="00ED68B2" w:rsidP="00681703">
      <w:pPr>
        <w:spacing w:after="0" w:line="240" w:lineRule="auto"/>
        <w:jc w:val="both"/>
        <w:rPr>
          <w:sz w:val="20"/>
          <w:szCs w:val="20"/>
        </w:rPr>
      </w:pPr>
    </w:p>
    <w:p w14:paraId="27C05777" w14:textId="4FC2565D" w:rsidR="00E75B06" w:rsidRPr="00E91F24" w:rsidRDefault="00714AED" w:rsidP="00681703">
      <w:pPr>
        <w:spacing w:after="0" w:line="240" w:lineRule="auto"/>
        <w:jc w:val="center"/>
        <w:rPr>
          <w:b/>
          <w:sz w:val="24"/>
          <w:szCs w:val="24"/>
        </w:rPr>
      </w:pPr>
      <w:r w:rsidRPr="00E91F24">
        <w:rPr>
          <w:b/>
          <w:sz w:val="24"/>
          <w:szCs w:val="24"/>
        </w:rPr>
        <w:t>Az ösztöndíjas időszak alatt végzendő munkához sok sikert és jó kutatást kívánunk!</w:t>
      </w:r>
    </w:p>
    <w:p w14:paraId="6D780D2B" w14:textId="77777777" w:rsidR="004F0A7D" w:rsidRPr="00E91F24" w:rsidRDefault="004F0A7D" w:rsidP="00681703">
      <w:pPr>
        <w:spacing w:after="0" w:line="240" w:lineRule="auto"/>
        <w:jc w:val="both"/>
        <w:rPr>
          <w:b/>
          <w:sz w:val="20"/>
          <w:szCs w:val="20"/>
        </w:rPr>
      </w:pPr>
    </w:p>
    <w:p w14:paraId="4E3DF642" w14:textId="010B499D" w:rsidR="004F0A7D" w:rsidRPr="00E91F24" w:rsidRDefault="004F0A7D" w:rsidP="00681703">
      <w:pPr>
        <w:spacing w:after="0" w:line="240" w:lineRule="auto"/>
        <w:jc w:val="both"/>
        <w:rPr>
          <w:sz w:val="20"/>
          <w:szCs w:val="20"/>
        </w:rPr>
      </w:pPr>
      <w:r w:rsidRPr="00E91F24">
        <w:rPr>
          <w:sz w:val="20"/>
          <w:szCs w:val="20"/>
        </w:rPr>
        <w:t>Budapest, 2019. október 10.</w:t>
      </w:r>
    </w:p>
    <w:p w14:paraId="2913CF53" w14:textId="78055AF9" w:rsidR="004F0A7D" w:rsidRPr="00E91F24" w:rsidRDefault="004F0A7D" w:rsidP="00681703">
      <w:pPr>
        <w:spacing w:after="0" w:line="240" w:lineRule="auto"/>
        <w:jc w:val="both"/>
        <w:rPr>
          <w:sz w:val="20"/>
          <w:szCs w:val="20"/>
        </w:rPr>
      </w:pPr>
    </w:p>
    <w:p w14:paraId="007FF42A" w14:textId="4ACC718B" w:rsidR="004F0A7D" w:rsidRPr="00E91F24" w:rsidRDefault="004F0A7D" w:rsidP="00681703">
      <w:pPr>
        <w:spacing w:after="0" w:line="240" w:lineRule="auto"/>
        <w:jc w:val="right"/>
        <w:rPr>
          <w:sz w:val="20"/>
          <w:szCs w:val="20"/>
        </w:rPr>
      </w:pPr>
      <w:r w:rsidRPr="00E91F24">
        <w:rPr>
          <w:sz w:val="20"/>
          <w:szCs w:val="20"/>
        </w:rPr>
        <w:t>Dr. Kóczián Lilla</w:t>
      </w:r>
      <w:r w:rsidR="004572C9" w:rsidRPr="00E91F24">
        <w:rPr>
          <w:sz w:val="20"/>
          <w:szCs w:val="20"/>
        </w:rPr>
        <w:br/>
      </w:r>
      <w:r w:rsidRPr="00E91F24">
        <w:rPr>
          <w:sz w:val="20"/>
          <w:szCs w:val="20"/>
        </w:rPr>
        <w:t>intézményi ÚNKP-koordinátor</w:t>
      </w:r>
    </w:p>
    <w:sectPr w:rsidR="004F0A7D" w:rsidRPr="00E91F24" w:rsidSect="00BA4F57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0761" w14:textId="77777777" w:rsidR="008D7F88" w:rsidRDefault="008D7F88" w:rsidP="000479B8">
      <w:pPr>
        <w:spacing w:after="0" w:line="240" w:lineRule="auto"/>
      </w:pPr>
      <w:r>
        <w:separator/>
      </w:r>
    </w:p>
  </w:endnote>
  <w:endnote w:type="continuationSeparator" w:id="0">
    <w:p w14:paraId="1690229E" w14:textId="77777777" w:rsidR="008D7F88" w:rsidRDefault="008D7F88" w:rsidP="0004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624810722"/>
      <w:docPartObj>
        <w:docPartGallery w:val="Page Numbers (Bottom of Page)"/>
        <w:docPartUnique/>
      </w:docPartObj>
    </w:sdtPr>
    <w:sdtEndPr/>
    <w:sdtContent>
      <w:p w14:paraId="00A04D4B" w14:textId="41CF9F1E" w:rsidR="00347B51" w:rsidRPr="009A39EE" w:rsidRDefault="00347B51" w:rsidP="00347B51">
        <w:pPr>
          <w:pStyle w:val="llb"/>
          <w:jc w:val="center"/>
          <w:rPr>
            <w:sz w:val="18"/>
            <w:szCs w:val="18"/>
          </w:rPr>
        </w:pPr>
        <w:r w:rsidRPr="009A39EE">
          <w:rPr>
            <w:sz w:val="18"/>
            <w:szCs w:val="18"/>
          </w:rPr>
          <w:fldChar w:fldCharType="begin"/>
        </w:r>
        <w:r w:rsidRPr="009A39EE">
          <w:rPr>
            <w:sz w:val="18"/>
            <w:szCs w:val="18"/>
          </w:rPr>
          <w:instrText>PAGE   \* MERGEFORMAT</w:instrText>
        </w:r>
        <w:r w:rsidRPr="009A39EE">
          <w:rPr>
            <w:sz w:val="18"/>
            <w:szCs w:val="18"/>
          </w:rPr>
          <w:fldChar w:fldCharType="separate"/>
        </w:r>
        <w:r w:rsidR="009A39EE">
          <w:rPr>
            <w:noProof/>
            <w:sz w:val="18"/>
            <w:szCs w:val="18"/>
          </w:rPr>
          <w:t>1</w:t>
        </w:r>
        <w:r w:rsidRPr="009A39E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AB734" w14:textId="77777777" w:rsidR="008D7F88" w:rsidRDefault="008D7F88" w:rsidP="000479B8">
      <w:pPr>
        <w:spacing w:after="0" w:line="240" w:lineRule="auto"/>
      </w:pPr>
      <w:r>
        <w:separator/>
      </w:r>
    </w:p>
  </w:footnote>
  <w:footnote w:type="continuationSeparator" w:id="0">
    <w:p w14:paraId="481638B9" w14:textId="77777777" w:rsidR="008D7F88" w:rsidRDefault="008D7F88" w:rsidP="00047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FAA"/>
    <w:multiLevelType w:val="hybridMultilevel"/>
    <w:tmpl w:val="78A26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A7F23"/>
    <w:multiLevelType w:val="hybridMultilevel"/>
    <w:tmpl w:val="62DAD3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F2"/>
    <w:rsid w:val="00003A6A"/>
    <w:rsid w:val="000479B8"/>
    <w:rsid w:val="00073C3E"/>
    <w:rsid w:val="00077115"/>
    <w:rsid w:val="0009366D"/>
    <w:rsid w:val="0009596A"/>
    <w:rsid w:val="000A168E"/>
    <w:rsid w:val="000B6A75"/>
    <w:rsid w:val="000E56DB"/>
    <w:rsid w:val="000F0D36"/>
    <w:rsid w:val="00142B91"/>
    <w:rsid w:val="00160741"/>
    <w:rsid w:val="0017355A"/>
    <w:rsid w:val="001763CF"/>
    <w:rsid w:val="001D10CC"/>
    <w:rsid w:val="001D41E8"/>
    <w:rsid w:val="00203B4A"/>
    <w:rsid w:val="002244FE"/>
    <w:rsid w:val="002542DB"/>
    <w:rsid w:val="00284384"/>
    <w:rsid w:val="002A27AD"/>
    <w:rsid w:val="002B23ED"/>
    <w:rsid w:val="00304850"/>
    <w:rsid w:val="00347B51"/>
    <w:rsid w:val="003567C3"/>
    <w:rsid w:val="0036588A"/>
    <w:rsid w:val="003679D5"/>
    <w:rsid w:val="00385BEF"/>
    <w:rsid w:val="00391159"/>
    <w:rsid w:val="0039750B"/>
    <w:rsid w:val="003E49A3"/>
    <w:rsid w:val="003F233D"/>
    <w:rsid w:val="00440E4B"/>
    <w:rsid w:val="00446C40"/>
    <w:rsid w:val="00451507"/>
    <w:rsid w:val="004572C9"/>
    <w:rsid w:val="00486284"/>
    <w:rsid w:val="00492781"/>
    <w:rsid w:val="004A54CC"/>
    <w:rsid w:val="004B49A3"/>
    <w:rsid w:val="004F0A7D"/>
    <w:rsid w:val="004F4F7A"/>
    <w:rsid w:val="00502935"/>
    <w:rsid w:val="00532DAE"/>
    <w:rsid w:val="00533FCA"/>
    <w:rsid w:val="00553A86"/>
    <w:rsid w:val="00553D36"/>
    <w:rsid w:val="005566F7"/>
    <w:rsid w:val="00590568"/>
    <w:rsid w:val="00593F4E"/>
    <w:rsid w:val="005A2C72"/>
    <w:rsid w:val="00600ED6"/>
    <w:rsid w:val="0060227C"/>
    <w:rsid w:val="006040BF"/>
    <w:rsid w:val="00621394"/>
    <w:rsid w:val="006242CF"/>
    <w:rsid w:val="00643A3C"/>
    <w:rsid w:val="0066248C"/>
    <w:rsid w:val="00681703"/>
    <w:rsid w:val="0069485D"/>
    <w:rsid w:val="006E7D50"/>
    <w:rsid w:val="00714AED"/>
    <w:rsid w:val="00717127"/>
    <w:rsid w:val="00735EAA"/>
    <w:rsid w:val="00746274"/>
    <w:rsid w:val="007808D4"/>
    <w:rsid w:val="007D490A"/>
    <w:rsid w:val="007F37F2"/>
    <w:rsid w:val="00806D53"/>
    <w:rsid w:val="00824979"/>
    <w:rsid w:val="0084067D"/>
    <w:rsid w:val="0085256E"/>
    <w:rsid w:val="008671D2"/>
    <w:rsid w:val="00877551"/>
    <w:rsid w:val="00895EC0"/>
    <w:rsid w:val="008C6351"/>
    <w:rsid w:val="008D7F88"/>
    <w:rsid w:val="008F4164"/>
    <w:rsid w:val="00907D4D"/>
    <w:rsid w:val="00916E37"/>
    <w:rsid w:val="00925394"/>
    <w:rsid w:val="00952032"/>
    <w:rsid w:val="00957605"/>
    <w:rsid w:val="00997A9F"/>
    <w:rsid w:val="009A39EE"/>
    <w:rsid w:val="009C13C6"/>
    <w:rsid w:val="009D1601"/>
    <w:rsid w:val="00A23352"/>
    <w:rsid w:val="00A32EF0"/>
    <w:rsid w:val="00A57B78"/>
    <w:rsid w:val="00A70D25"/>
    <w:rsid w:val="00A76C17"/>
    <w:rsid w:val="00AA35B6"/>
    <w:rsid w:val="00AC1360"/>
    <w:rsid w:val="00AE19BC"/>
    <w:rsid w:val="00AE614A"/>
    <w:rsid w:val="00B1038C"/>
    <w:rsid w:val="00B139FD"/>
    <w:rsid w:val="00B601D4"/>
    <w:rsid w:val="00B61E8F"/>
    <w:rsid w:val="00B622F0"/>
    <w:rsid w:val="00BA4559"/>
    <w:rsid w:val="00BA4F57"/>
    <w:rsid w:val="00BD7A93"/>
    <w:rsid w:val="00BE4F35"/>
    <w:rsid w:val="00C138EC"/>
    <w:rsid w:val="00C33410"/>
    <w:rsid w:val="00C50230"/>
    <w:rsid w:val="00C600C5"/>
    <w:rsid w:val="00C769E9"/>
    <w:rsid w:val="00C77FB2"/>
    <w:rsid w:val="00CA4F71"/>
    <w:rsid w:val="00CB0E0D"/>
    <w:rsid w:val="00CE6CB9"/>
    <w:rsid w:val="00CF6943"/>
    <w:rsid w:val="00D01410"/>
    <w:rsid w:val="00D02C14"/>
    <w:rsid w:val="00D62AFF"/>
    <w:rsid w:val="00D67783"/>
    <w:rsid w:val="00D70AE8"/>
    <w:rsid w:val="00D90113"/>
    <w:rsid w:val="00DB1850"/>
    <w:rsid w:val="00DE65B6"/>
    <w:rsid w:val="00E03007"/>
    <w:rsid w:val="00E07B4D"/>
    <w:rsid w:val="00E36A17"/>
    <w:rsid w:val="00E65268"/>
    <w:rsid w:val="00E65845"/>
    <w:rsid w:val="00E75B06"/>
    <w:rsid w:val="00E77AE8"/>
    <w:rsid w:val="00E8509C"/>
    <w:rsid w:val="00E91F24"/>
    <w:rsid w:val="00E935C5"/>
    <w:rsid w:val="00EB6722"/>
    <w:rsid w:val="00EC3B53"/>
    <w:rsid w:val="00EC7E33"/>
    <w:rsid w:val="00ED68B2"/>
    <w:rsid w:val="00EE7375"/>
    <w:rsid w:val="00EF0FF5"/>
    <w:rsid w:val="00F03F92"/>
    <w:rsid w:val="00F11D5C"/>
    <w:rsid w:val="00F46BF5"/>
    <w:rsid w:val="00F7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C8BF"/>
  <w15:docId w15:val="{665C63DC-49F3-4619-A264-956A6B00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37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37F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7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532D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32DA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32DA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2D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DA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2DAE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0479B8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479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479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479B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34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B51"/>
  </w:style>
  <w:style w:type="paragraph" w:styleId="llb">
    <w:name w:val="footer"/>
    <w:basedOn w:val="Norml"/>
    <w:link w:val="llbChar"/>
    <w:uiPriority w:val="99"/>
    <w:unhideWhenUsed/>
    <w:rsid w:val="0034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870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Kalocsay- Török Hajnalka</dc:creator>
  <cp:lastModifiedBy>Kalocsay- Török Hajnalka</cp:lastModifiedBy>
  <cp:revision>66</cp:revision>
  <dcterms:created xsi:type="dcterms:W3CDTF">2019-10-07T12:34:00Z</dcterms:created>
  <dcterms:modified xsi:type="dcterms:W3CDTF">2019-10-08T14:00:00Z</dcterms:modified>
</cp:coreProperties>
</file>