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CE9143" w14:textId="77777777" w:rsidR="007E4E33" w:rsidRDefault="007E4E33">
      <w:pPr>
        <w:pStyle w:val="Default"/>
        <w:rPr>
          <w:rFonts w:ascii="Times New Roman" w:hAnsi="Times New Roman" w:cs="Times New Roman"/>
          <w:sz w:val="20"/>
          <w:szCs w:val="20"/>
        </w:rPr>
      </w:pPr>
    </w:p>
    <w:p w14:paraId="15A77AA1" w14:textId="77777777" w:rsidR="007E4E33" w:rsidRDefault="007E4E33">
      <w:pPr>
        <w:pStyle w:val="Default"/>
        <w:rPr>
          <w:rFonts w:ascii="Times New Roman" w:hAnsi="Times New Roman" w:cs="Times New Roman"/>
          <w:sz w:val="20"/>
          <w:szCs w:val="20"/>
        </w:rPr>
      </w:pPr>
    </w:p>
    <w:p w14:paraId="55182A4F" w14:textId="77777777" w:rsidR="007E4E33" w:rsidRDefault="007E4E33">
      <w:pPr>
        <w:pStyle w:val="Default"/>
        <w:rPr>
          <w:rFonts w:ascii="Times New Roman" w:hAnsi="Times New Roman" w:cs="Times New Roman"/>
          <w:sz w:val="20"/>
          <w:szCs w:val="20"/>
        </w:rPr>
      </w:pPr>
    </w:p>
    <w:p w14:paraId="1B1BFEE7" w14:textId="77777777" w:rsidR="007E4E33" w:rsidRDefault="00716DCC">
      <w:pPr>
        <w:jc w:val="center"/>
        <w:rPr>
          <w:b/>
          <w:sz w:val="20"/>
        </w:rPr>
      </w:pPr>
      <w:r>
        <w:rPr>
          <w:b/>
          <w:sz w:val="20"/>
        </w:rPr>
        <w:t>ADATKEZELÉSI TÁJÉKOZTATÓ</w:t>
      </w:r>
    </w:p>
    <w:p w14:paraId="1C0EB478" w14:textId="77777777" w:rsidR="007E4E33" w:rsidRDefault="007E4E33">
      <w:pPr>
        <w:jc w:val="both"/>
        <w:rPr>
          <w:i/>
          <w:sz w:val="20"/>
          <w:highlight w:val="lightGray"/>
        </w:rPr>
      </w:pPr>
    </w:p>
    <w:p w14:paraId="332279C1" w14:textId="77777777" w:rsidR="007E4E33" w:rsidRDefault="007E4E33">
      <w:pPr>
        <w:jc w:val="both"/>
        <w:rPr>
          <w:b/>
          <w:bCs/>
          <w:sz w:val="20"/>
        </w:rPr>
      </w:pPr>
    </w:p>
    <w:p w14:paraId="4CA5A752" w14:textId="77777777" w:rsidR="007E4E33" w:rsidRDefault="00716DCC">
      <w:pPr>
        <w:jc w:val="both"/>
        <w:rPr>
          <w:sz w:val="20"/>
        </w:rPr>
      </w:pPr>
      <w:r>
        <w:rPr>
          <w:bCs/>
          <w:sz w:val="20"/>
        </w:rPr>
        <w:t>Az</w:t>
      </w:r>
      <w:r>
        <w:rPr>
          <w:b/>
          <w:bCs/>
          <w:sz w:val="20"/>
        </w:rPr>
        <w:t xml:space="preserve"> </w:t>
      </w:r>
      <w:r>
        <w:rPr>
          <w:sz w:val="20"/>
        </w:rPr>
        <w:t xml:space="preserve">Európai Parlament és a Tanács (EU) 2016/679 rendelete (a továbbiakban </w:t>
      </w:r>
      <w:r>
        <w:rPr>
          <w:b/>
          <w:sz w:val="20"/>
        </w:rPr>
        <w:t>GDPR</w:t>
      </w:r>
      <w:r>
        <w:rPr>
          <w:sz w:val="20"/>
        </w:rPr>
        <w:t xml:space="preserve">) 12. cikk (1) bekezdése értelmében az Eötvös Loránd Tudományegyetem tájékoztatja </w:t>
      </w:r>
      <w:r w:rsidRPr="0095573D">
        <w:rPr>
          <w:sz w:val="20"/>
        </w:rPr>
        <w:t xml:space="preserve">az </w:t>
      </w:r>
      <w:r w:rsidRPr="00EC6F94">
        <w:rPr>
          <w:sz w:val="20"/>
        </w:rPr>
        <w:t>érintettet az ELTE által rendezett ÚNKP nyilvános konferencia és a beszámolóhoz csatolt videók felhasználása kapcsán</w:t>
      </w:r>
      <w:r w:rsidRPr="0095573D">
        <w:rPr>
          <w:i/>
          <w:sz w:val="20"/>
        </w:rPr>
        <w:t xml:space="preserve"> </w:t>
      </w:r>
      <w:r w:rsidRPr="0095573D">
        <w:rPr>
          <w:sz w:val="20"/>
        </w:rPr>
        <w:t>történő adatkezelésről.</w:t>
      </w:r>
    </w:p>
    <w:p w14:paraId="0A10D633" w14:textId="77777777" w:rsidR="007E4E33" w:rsidRDefault="007E4E33">
      <w:pPr>
        <w:jc w:val="both"/>
        <w:rPr>
          <w:b/>
          <w:bCs/>
          <w:sz w:val="20"/>
        </w:rPr>
      </w:pPr>
    </w:p>
    <w:p w14:paraId="42F61B19" w14:textId="77777777" w:rsidR="007E4E33" w:rsidRDefault="00716DCC">
      <w:pPr>
        <w:jc w:val="both"/>
        <w:rPr>
          <w:b/>
          <w:bCs/>
          <w:sz w:val="20"/>
        </w:rPr>
      </w:pPr>
      <w:r>
        <w:rPr>
          <w:bCs/>
          <w:sz w:val="20"/>
        </w:rPr>
        <w:t>A járványhelyzet alatt a résztvevők biztonsága érdekében a rendezvény online kerül megrendezésre.</w:t>
      </w:r>
    </w:p>
    <w:p w14:paraId="767A6D3D" w14:textId="77777777" w:rsidR="007E4E33" w:rsidRDefault="007E4E33">
      <w:pPr>
        <w:jc w:val="both"/>
        <w:rPr>
          <w:b/>
          <w:bCs/>
          <w:sz w:val="20"/>
        </w:rPr>
      </w:pPr>
    </w:p>
    <w:p w14:paraId="51BDB139" w14:textId="77777777" w:rsidR="007E4E33" w:rsidRDefault="00716DCC">
      <w:pPr>
        <w:jc w:val="both"/>
        <w:rPr>
          <w:b/>
          <w:sz w:val="20"/>
          <w:u w:val="single"/>
        </w:rPr>
      </w:pPr>
      <w:r>
        <w:rPr>
          <w:b/>
          <w:sz w:val="20"/>
          <w:u w:val="single"/>
        </w:rPr>
        <w:t>Ki lesz az Ön adatainak kezelésére/feldolgozására feljogosítva?</w:t>
      </w:r>
    </w:p>
    <w:p w14:paraId="26B7C70C" w14:textId="77777777" w:rsidR="00C42061" w:rsidRDefault="00716DCC">
      <w:pPr>
        <w:jc w:val="both"/>
        <w:rPr>
          <w:b/>
          <w:sz w:val="20"/>
        </w:rPr>
      </w:pPr>
      <w:r>
        <w:rPr>
          <w:b/>
          <w:sz w:val="20"/>
        </w:rPr>
        <w:t xml:space="preserve">Adatkezelő: </w:t>
      </w:r>
    </w:p>
    <w:p w14:paraId="1710590D" w14:textId="77777777" w:rsidR="007E4E33" w:rsidRDefault="00716DCC">
      <w:pPr>
        <w:jc w:val="both"/>
        <w:rPr>
          <w:b/>
          <w:sz w:val="20"/>
        </w:rPr>
      </w:pPr>
      <w:r>
        <w:rPr>
          <w:b/>
          <w:sz w:val="20"/>
        </w:rPr>
        <w:t>Eötvös Loránd Tudományegyetem</w:t>
      </w:r>
    </w:p>
    <w:p w14:paraId="693510C7" w14:textId="77777777" w:rsidR="007E4E33" w:rsidRDefault="00716DCC">
      <w:pPr>
        <w:jc w:val="both"/>
        <w:rPr>
          <w:sz w:val="20"/>
        </w:rPr>
      </w:pPr>
      <w:r>
        <w:rPr>
          <w:sz w:val="20"/>
        </w:rPr>
        <w:t>1053 Budapest, Egyetem tér 1-3.</w:t>
      </w:r>
    </w:p>
    <w:p w14:paraId="77A1B4E7" w14:textId="77777777" w:rsidR="00C42061" w:rsidRDefault="00716DCC" w:rsidP="00C42061">
      <w:pPr>
        <w:jc w:val="both"/>
        <w:rPr>
          <w:sz w:val="20"/>
        </w:rPr>
      </w:pPr>
      <w:r>
        <w:rPr>
          <w:sz w:val="20"/>
        </w:rPr>
        <w:t xml:space="preserve">Felelős szervezeti egység: </w:t>
      </w:r>
      <w:r w:rsidR="00C42061" w:rsidRPr="00C42061">
        <w:rPr>
          <w:sz w:val="20"/>
        </w:rPr>
        <w:t>Rektori Koordinációs Központ</w:t>
      </w:r>
      <w:r w:rsidR="00C42061">
        <w:rPr>
          <w:sz w:val="20"/>
        </w:rPr>
        <w:t xml:space="preserve"> </w:t>
      </w:r>
    </w:p>
    <w:p w14:paraId="0A290813" w14:textId="233B7CA4" w:rsidR="00C42061" w:rsidRDefault="00716DCC" w:rsidP="00C42061">
      <w:pPr>
        <w:jc w:val="both"/>
        <w:rPr>
          <w:b/>
          <w:sz w:val="20"/>
        </w:rPr>
      </w:pPr>
      <w:r>
        <w:rPr>
          <w:sz w:val="20"/>
        </w:rPr>
        <w:t>Címe:</w:t>
      </w:r>
      <w:r w:rsidR="00C42061" w:rsidRPr="00C42061">
        <w:rPr>
          <w:sz w:val="20"/>
        </w:rPr>
        <w:t xml:space="preserve"> </w:t>
      </w:r>
      <w:r w:rsidR="00C42061">
        <w:rPr>
          <w:sz w:val="20"/>
        </w:rPr>
        <w:t>1053 Budapest</w:t>
      </w:r>
      <w:r w:rsidR="00C42061">
        <w:rPr>
          <w:sz w:val="20"/>
        </w:rPr>
        <w:t>, Ferenciek tere 6.</w:t>
      </w:r>
    </w:p>
    <w:p w14:paraId="6D5935FE" w14:textId="584ED1A3" w:rsidR="007E4E33" w:rsidRPr="00C42061" w:rsidRDefault="00716DCC" w:rsidP="00C42061">
      <w:pPr>
        <w:jc w:val="both"/>
        <w:rPr>
          <w:sz w:val="20"/>
        </w:rPr>
      </w:pPr>
      <w:r w:rsidRPr="00C42061">
        <w:rPr>
          <w:sz w:val="20"/>
        </w:rPr>
        <w:t xml:space="preserve">Képviselője: </w:t>
      </w:r>
      <w:r w:rsidR="00C42061">
        <w:rPr>
          <w:sz w:val="20"/>
        </w:rPr>
        <w:t>Dr. Kóczián Lilla</w:t>
      </w:r>
    </w:p>
    <w:p w14:paraId="4571C9FE" w14:textId="77777777" w:rsidR="00C42061" w:rsidRDefault="00716DCC" w:rsidP="00C42061">
      <w:pPr>
        <w:jc w:val="both"/>
        <w:rPr>
          <w:sz w:val="20"/>
        </w:rPr>
      </w:pPr>
      <w:r w:rsidRPr="00C42061">
        <w:rPr>
          <w:sz w:val="20"/>
        </w:rPr>
        <w:t>Kapcsolattartó neve és elérhetősége (telefon, e-mail):</w:t>
      </w:r>
      <w:r w:rsidR="00C42061">
        <w:rPr>
          <w:sz w:val="20"/>
        </w:rPr>
        <w:t xml:space="preserve"> </w:t>
      </w:r>
    </w:p>
    <w:p w14:paraId="07F9F4E1" w14:textId="77777777" w:rsidR="00C42061" w:rsidRDefault="00C42061" w:rsidP="00C42061">
      <w:pPr>
        <w:jc w:val="both"/>
        <w:rPr>
          <w:sz w:val="20"/>
        </w:rPr>
      </w:pPr>
      <w:r>
        <w:rPr>
          <w:sz w:val="20"/>
        </w:rPr>
        <w:t xml:space="preserve">Sági Eszter, </w:t>
      </w:r>
    </w:p>
    <w:p w14:paraId="1279329C" w14:textId="300F449C" w:rsidR="007E4E33" w:rsidRDefault="00C42061" w:rsidP="00C42061">
      <w:pPr>
        <w:jc w:val="both"/>
        <w:rPr>
          <w:sz w:val="20"/>
        </w:rPr>
      </w:pPr>
      <w:r>
        <w:rPr>
          <w:sz w:val="20"/>
        </w:rPr>
        <w:t xml:space="preserve">Tel.: </w:t>
      </w:r>
      <w:r w:rsidRPr="00C42061">
        <w:rPr>
          <w:sz w:val="20"/>
        </w:rPr>
        <w:t>+36 30 144 3124</w:t>
      </w:r>
    </w:p>
    <w:p w14:paraId="54C7D8A2" w14:textId="63FAB0A9" w:rsidR="00C42061" w:rsidRPr="00C42061" w:rsidRDefault="00C42061" w:rsidP="00C42061">
      <w:pPr>
        <w:jc w:val="both"/>
        <w:rPr>
          <w:sz w:val="20"/>
        </w:rPr>
      </w:pPr>
      <w:r>
        <w:rPr>
          <w:sz w:val="20"/>
        </w:rPr>
        <w:t>E-mail: unkp@elte.hu</w:t>
      </w:r>
    </w:p>
    <w:p w14:paraId="4E973C59" w14:textId="77777777" w:rsidR="007E4E33" w:rsidRDefault="007E4E33">
      <w:pPr>
        <w:pStyle w:val="Listaszerbekezds"/>
        <w:spacing w:after="0" w:line="240" w:lineRule="auto"/>
        <w:ind w:left="142"/>
        <w:jc w:val="both"/>
        <w:rPr>
          <w:rFonts w:ascii="Times New Roman" w:hAnsi="Times New Roman"/>
          <w:sz w:val="20"/>
          <w:szCs w:val="20"/>
        </w:rPr>
      </w:pPr>
    </w:p>
    <w:p w14:paraId="1AF30C95" w14:textId="77777777" w:rsidR="007E4E33" w:rsidRDefault="00716DCC">
      <w:pPr>
        <w:jc w:val="both"/>
        <w:rPr>
          <w:i/>
          <w:sz w:val="20"/>
        </w:rPr>
      </w:pPr>
      <w:r>
        <w:rPr>
          <w:b/>
          <w:sz w:val="20"/>
        </w:rPr>
        <w:t xml:space="preserve">Adatfeldolgozó: </w:t>
      </w:r>
      <w:r>
        <w:rPr>
          <w:i/>
          <w:sz w:val="20"/>
        </w:rPr>
        <w:t>Microsoft Teams, mellyel az Adatkezelőnek adatfeldolgozói szerződése van.</w:t>
      </w:r>
    </w:p>
    <w:p w14:paraId="4B42206E" w14:textId="77777777" w:rsidR="007E4E33" w:rsidRDefault="007E4E33">
      <w:pPr>
        <w:jc w:val="center"/>
        <w:rPr>
          <w:b/>
          <w:sz w:val="20"/>
        </w:rPr>
      </w:pPr>
    </w:p>
    <w:p w14:paraId="42E2F666" w14:textId="77777777" w:rsidR="007E4E33" w:rsidRDefault="00716DCC">
      <w:pPr>
        <w:jc w:val="both"/>
        <w:rPr>
          <w:b/>
          <w:sz w:val="20"/>
        </w:rPr>
      </w:pPr>
      <w:r>
        <w:rPr>
          <w:b/>
          <w:sz w:val="20"/>
        </w:rPr>
        <w:t xml:space="preserve">I. Előadók </w:t>
      </w:r>
    </w:p>
    <w:p w14:paraId="18138A1D" w14:textId="45BA078A" w:rsidR="007E4E33" w:rsidRDefault="00716DCC">
      <w:pPr>
        <w:jc w:val="both"/>
        <w:rPr>
          <w:sz w:val="20"/>
        </w:rPr>
      </w:pPr>
      <w:r>
        <w:rPr>
          <w:sz w:val="20"/>
        </w:rPr>
        <w:t>A pályázatokhoz bekért videók levetítését követően a szerzővel való beszélgetésre kerül sor, a résztvevők kérdéseket tehetnek fel. A konferencián levetített videók - szerzőjük hozzájárulása esetén - az ELTE hivatalos youtube csatornáján is megtekinthető</w:t>
      </w:r>
      <w:r w:rsidR="00A04CB0">
        <w:rPr>
          <w:sz w:val="20"/>
        </w:rPr>
        <w:t>ek</w:t>
      </w:r>
      <w:r>
        <w:rPr>
          <w:sz w:val="20"/>
        </w:rPr>
        <w:t xml:space="preserve"> lesz</w:t>
      </w:r>
      <w:r w:rsidR="00A04CB0">
        <w:rPr>
          <w:sz w:val="20"/>
        </w:rPr>
        <w:t>nek</w:t>
      </w:r>
      <w:r>
        <w:rPr>
          <w:sz w:val="20"/>
        </w:rPr>
        <w:t xml:space="preserve"> a konferenciát követően. A konferencia programfüzete az előadók nevével és </w:t>
      </w:r>
      <w:r w:rsidRPr="00C42061">
        <w:rPr>
          <w:sz w:val="20"/>
        </w:rPr>
        <w:t xml:space="preserve">előadásuk címével </w:t>
      </w:r>
      <w:r w:rsidR="00C42061" w:rsidRPr="00C42061">
        <w:rPr>
          <w:sz w:val="20"/>
        </w:rPr>
        <w:t>https://www.elte.hu/unkp</w:t>
      </w:r>
      <w:r w:rsidRPr="00C42061">
        <w:rPr>
          <w:sz w:val="20"/>
        </w:rPr>
        <w:t xml:space="preserve"> oldalon elérhető</w:t>
      </w:r>
      <w:r>
        <w:rPr>
          <w:sz w:val="20"/>
        </w:rPr>
        <w:t>.</w:t>
      </w:r>
    </w:p>
    <w:p w14:paraId="40A632F5" w14:textId="77777777" w:rsidR="007E4E33" w:rsidRDefault="00716DCC">
      <w:pPr>
        <w:jc w:val="both"/>
        <w:rPr>
          <w:bCs/>
          <w:sz w:val="20"/>
        </w:rPr>
      </w:pPr>
      <w:r>
        <w:rPr>
          <w:bCs/>
          <w:sz w:val="20"/>
        </w:rPr>
        <w:t xml:space="preserve"> </w:t>
      </w:r>
    </w:p>
    <w:tbl>
      <w:tblPr>
        <w:tblStyle w:val="Rcsostblzat"/>
        <w:tblW w:w="0" w:type="auto"/>
        <w:tblInd w:w="108" w:type="dxa"/>
        <w:tblLook w:val="04A0" w:firstRow="1" w:lastRow="0" w:firstColumn="1" w:lastColumn="0" w:noHBand="0" w:noVBand="1"/>
      </w:tblPr>
      <w:tblGrid>
        <w:gridCol w:w="2716"/>
        <w:gridCol w:w="6238"/>
      </w:tblGrid>
      <w:tr w:rsidR="007E4E33" w14:paraId="464F75A7" w14:textId="77777777" w:rsidTr="00A768EC">
        <w:trPr>
          <w:trHeight w:val="901"/>
        </w:trPr>
        <w:tc>
          <w:tcPr>
            <w:tcW w:w="2776" w:type="dxa"/>
          </w:tcPr>
          <w:p w14:paraId="42FDB23A" w14:textId="77777777" w:rsidR="007E4E33" w:rsidRDefault="00716DCC">
            <w:pPr>
              <w:pStyle w:val="Listaszerbekezds"/>
              <w:ind w:left="0"/>
              <w:jc w:val="both"/>
              <w:rPr>
                <w:rFonts w:ascii="Times New Roman" w:hAnsi="Times New Roman"/>
                <w:b/>
                <w:bCs/>
                <w:sz w:val="20"/>
                <w:szCs w:val="20"/>
              </w:rPr>
            </w:pPr>
            <w:r>
              <w:rPr>
                <w:rFonts w:ascii="Times New Roman" w:hAnsi="Times New Roman"/>
                <w:b/>
                <w:bCs/>
                <w:sz w:val="20"/>
                <w:szCs w:val="20"/>
              </w:rPr>
              <w:t>Kezelt adatok köre</w:t>
            </w:r>
          </w:p>
        </w:tc>
        <w:tc>
          <w:tcPr>
            <w:tcW w:w="6404" w:type="dxa"/>
          </w:tcPr>
          <w:p w14:paraId="19AB3104" w14:textId="77777777" w:rsidR="007E4E33" w:rsidRDefault="00716DCC">
            <w:pPr>
              <w:numPr>
                <w:ilvl w:val="0"/>
                <w:numId w:val="1"/>
              </w:numPr>
              <w:jc w:val="both"/>
              <w:rPr>
                <w:sz w:val="20"/>
              </w:rPr>
            </w:pPr>
            <w:r>
              <w:rPr>
                <w:sz w:val="20"/>
              </w:rPr>
              <w:t>az Ön vezeték- és keresztneve;</w:t>
            </w:r>
          </w:p>
          <w:p w14:paraId="5784270A" w14:textId="77777777" w:rsidR="007E4E33" w:rsidRDefault="00716DCC">
            <w:pPr>
              <w:numPr>
                <w:ilvl w:val="0"/>
                <w:numId w:val="1"/>
              </w:numPr>
              <w:jc w:val="both"/>
              <w:rPr>
                <w:sz w:val="20"/>
              </w:rPr>
            </w:pPr>
            <w:r>
              <w:rPr>
                <w:sz w:val="20"/>
              </w:rPr>
              <w:t>az Ön elektronikus elérhetősége (kapcsolattartáshoz);</w:t>
            </w:r>
          </w:p>
          <w:p w14:paraId="03DA9A81" w14:textId="77777777" w:rsidR="007E4E33" w:rsidRDefault="00716DCC">
            <w:pPr>
              <w:numPr>
                <w:ilvl w:val="0"/>
                <w:numId w:val="1"/>
              </w:numPr>
              <w:jc w:val="both"/>
              <w:rPr>
                <w:sz w:val="20"/>
              </w:rPr>
            </w:pPr>
            <w:r>
              <w:rPr>
                <w:sz w:val="20"/>
              </w:rPr>
              <w:t>Képmása, hangja, és az azokból levonható következtetések.</w:t>
            </w:r>
          </w:p>
          <w:p w14:paraId="7466019B" w14:textId="77777777" w:rsidR="007E4E33" w:rsidRDefault="007E4E33">
            <w:pPr>
              <w:ind w:left="720"/>
              <w:jc w:val="both"/>
              <w:rPr>
                <w:sz w:val="20"/>
              </w:rPr>
            </w:pPr>
          </w:p>
          <w:p w14:paraId="085880BD" w14:textId="77777777" w:rsidR="007E4E33" w:rsidRDefault="007E4E33">
            <w:pPr>
              <w:ind w:left="720"/>
              <w:jc w:val="both"/>
              <w:rPr>
                <w:sz w:val="20"/>
              </w:rPr>
            </w:pPr>
          </w:p>
        </w:tc>
      </w:tr>
      <w:tr w:rsidR="007E4E33" w14:paraId="5A86176F" w14:textId="77777777">
        <w:tc>
          <w:tcPr>
            <w:tcW w:w="2776" w:type="dxa"/>
          </w:tcPr>
          <w:p w14:paraId="71615AD6" w14:textId="77777777" w:rsidR="007E4E33" w:rsidRDefault="00716DCC">
            <w:pPr>
              <w:pStyle w:val="Listaszerbekezds"/>
              <w:ind w:left="0"/>
              <w:jc w:val="both"/>
              <w:rPr>
                <w:rFonts w:ascii="Times New Roman" w:hAnsi="Times New Roman"/>
                <w:b/>
                <w:bCs/>
                <w:sz w:val="20"/>
                <w:szCs w:val="20"/>
              </w:rPr>
            </w:pPr>
            <w:r>
              <w:rPr>
                <w:rFonts w:ascii="Times New Roman" w:hAnsi="Times New Roman"/>
                <w:b/>
                <w:bCs/>
                <w:sz w:val="20"/>
                <w:szCs w:val="20"/>
              </w:rPr>
              <w:t>Adatkezelés célja</w:t>
            </w:r>
          </w:p>
        </w:tc>
        <w:tc>
          <w:tcPr>
            <w:tcW w:w="6404" w:type="dxa"/>
          </w:tcPr>
          <w:p w14:paraId="3EE6B569" w14:textId="77777777" w:rsidR="007E4E33" w:rsidRDefault="00716DCC">
            <w:pPr>
              <w:pStyle w:val="Listaszerbekezds"/>
              <w:numPr>
                <w:ilvl w:val="1"/>
                <w:numId w:val="2"/>
              </w:numPr>
              <w:jc w:val="both"/>
              <w:rPr>
                <w:rFonts w:ascii="Times New Roman" w:hAnsi="Times New Roman"/>
                <w:bCs/>
                <w:sz w:val="20"/>
                <w:szCs w:val="20"/>
              </w:rPr>
            </w:pPr>
            <w:r>
              <w:rPr>
                <w:rFonts w:ascii="Times New Roman" w:hAnsi="Times New Roman"/>
                <w:bCs/>
                <w:sz w:val="20"/>
                <w:szCs w:val="20"/>
              </w:rPr>
              <w:t>A rendezvény lebonyolítása;</w:t>
            </w:r>
          </w:p>
          <w:p w14:paraId="33CA45C0" w14:textId="1922BD81" w:rsidR="007E4E33" w:rsidRDefault="00716DCC">
            <w:pPr>
              <w:pStyle w:val="Listaszerbekezds"/>
              <w:numPr>
                <w:ilvl w:val="0"/>
                <w:numId w:val="2"/>
              </w:numPr>
              <w:jc w:val="both"/>
              <w:rPr>
                <w:rFonts w:ascii="Times New Roman" w:hAnsi="Times New Roman"/>
                <w:bCs/>
                <w:sz w:val="20"/>
                <w:szCs w:val="20"/>
              </w:rPr>
            </w:pPr>
            <w:r>
              <w:rPr>
                <w:rFonts w:ascii="Times New Roman" w:hAnsi="Times New Roman"/>
                <w:bCs/>
                <w:sz w:val="20"/>
                <w:szCs w:val="20"/>
              </w:rPr>
              <w:t>az ÚNKP pályázatban elért kutatási eredmények bemutatása</w:t>
            </w:r>
            <w:r>
              <w:rPr>
                <w:rFonts w:ascii="Times New Roman" w:hAnsi="Times New Roman"/>
                <w:bCs/>
                <w:sz w:val="20"/>
                <w:szCs w:val="20"/>
              </w:rPr>
              <w:t xml:space="preserve"> </w:t>
            </w:r>
            <w:r>
              <w:rPr>
                <w:rFonts w:ascii="Times New Roman" w:hAnsi="Times New Roman"/>
                <w:bCs/>
                <w:sz w:val="20"/>
                <w:szCs w:val="20"/>
              </w:rPr>
              <w:t xml:space="preserve">előadások </w:t>
            </w:r>
            <w:r w:rsidR="0095573D">
              <w:rPr>
                <w:rFonts w:ascii="Times New Roman" w:hAnsi="Times New Roman"/>
                <w:bCs/>
                <w:sz w:val="20"/>
                <w:szCs w:val="20"/>
              </w:rPr>
              <w:t xml:space="preserve">formájában </w:t>
            </w:r>
            <w:r>
              <w:rPr>
                <w:rFonts w:ascii="Times New Roman" w:hAnsi="Times New Roman"/>
                <w:bCs/>
                <w:sz w:val="20"/>
                <w:szCs w:val="20"/>
              </w:rPr>
              <w:t xml:space="preserve">és videók </w:t>
            </w:r>
            <w:r w:rsidR="0095573D">
              <w:rPr>
                <w:rFonts w:ascii="Times New Roman" w:hAnsi="Times New Roman"/>
                <w:bCs/>
                <w:sz w:val="20"/>
                <w:szCs w:val="20"/>
              </w:rPr>
              <w:t>levetítésén</w:t>
            </w:r>
            <w:r>
              <w:rPr>
                <w:rFonts w:ascii="Times New Roman" w:hAnsi="Times New Roman"/>
                <w:bCs/>
                <w:sz w:val="20"/>
                <w:szCs w:val="20"/>
              </w:rPr>
              <w:t xml:space="preserve"> keresztül</w:t>
            </w:r>
            <w:r w:rsidR="00A04CB0">
              <w:rPr>
                <w:rFonts w:ascii="Times New Roman" w:hAnsi="Times New Roman"/>
                <w:bCs/>
                <w:sz w:val="20"/>
                <w:szCs w:val="20"/>
              </w:rPr>
              <w:t>;</w:t>
            </w:r>
          </w:p>
          <w:p w14:paraId="71E2B0F6" w14:textId="77777777" w:rsidR="007E4E33" w:rsidRDefault="00716DCC">
            <w:pPr>
              <w:pStyle w:val="Listaszerbekezds"/>
              <w:numPr>
                <w:ilvl w:val="0"/>
                <w:numId w:val="2"/>
              </w:numPr>
              <w:jc w:val="both"/>
              <w:rPr>
                <w:rFonts w:ascii="Times New Roman" w:hAnsi="Times New Roman"/>
                <w:bCs/>
                <w:sz w:val="20"/>
                <w:szCs w:val="20"/>
              </w:rPr>
            </w:pPr>
            <w:r>
              <w:rPr>
                <w:rFonts w:ascii="Times New Roman" w:hAnsi="Times New Roman"/>
                <w:bCs/>
                <w:sz w:val="20"/>
                <w:szCs w:val="20"/>
              </w:rPr>
              <w:t>a rendezvény dokumentálása;</w:t>
            </w:r>
          </w:p>
          <w:p w14:paraId="7839BFF5" w14:textId="2812712C" w:rsidR="007E4E33" w:rsidRDefault="00716DCC" w:rsidP="00EC6F94">
            <w:pPr>
              <w:pStyle w:val="Listaszerbekezds"/>
              <w:ind w:left="1440"/>
              <w:jc w:val="both"/>
              <w:rPr>
                <w:rFonts w:ascii="Times New Roman" w:hAnsi="Times New Roman"/>
                <w:bCs/>
                <w:sz w:val="20"/>
                <w:szCs w:val="20"/>
              </w:rPr>
            </w:pPr>
            <w:r>
              <w:rPr>
                <w:rFonts w:ascii="Times New Roman" w:hAnsi="Times New Roman"/>
                <w:bCs/>
                <w:sz w:val="20"/>
                <w:szCs w:val="20"/>
              </w:rPr>
              <w:t>a nyilvánosság tájékoztatása a kutatások eredményeiről az ELTE</w:t>
            </w:r>
            <w:r w:rsidR="00EC6F94">
              <w:rPr>
                <w:rFonts w:ascii="Times New Roman" w:hAnsi="Times New Roman"/>
                <w:bCs/>
                <w:sz w:val="20"/>
                <w:szCs w:val="20"/>
              </w:rPr>
              <w:t xml:space="preserve"> youtube csatornájára</w:t>
            </w:r>
            <w:r>
              <w:rPr>
                <w:rFonts w:ascii="Times New Roman" w:hAnsi="Times New Roman"/>
                <w:bCs/>
                <w:sz w:val="20"/>
                <w:szCs w:val="20"/>
              </w:rPr>
              <w:t xml:space="preserve"> feltöltendő</w:t>
            </w:r>
            <w:r w:rsidR="00EC6F94">
              <w:rPr>
                <w:rFonts w:ascii="Times New Roman" w:hAnsi="Times New Roman"/>
                <w:bCs/>
                <w:sz w:val="20"/>
                <w:szCs w:val="20"/>
              </w:rPr>
              <w:t xml:space="preserve"> </w:t>
            </w:r>
            <w:r>
              <w:rPr>
                <w:rFonts w:ascii="Times New Roman" w:hAnsi="Times New Roman"/>
                <w:bCs/>
                <w:sz w:val="20"/>
                <w:szCs w:val="20"/>
              </w:rPr>
              <w:t xml:space="preserve">videók közzététele útján. </w:t>
            </w:r>
          </w:p>
        </w:tc>
      </w:tr>
      <w:tr w:rsidR="007E4E33" w14:paraId="1B974EDC" w14:textId="77777777">
        <w:trPr>
          <w:trHeight w:val="1981"/>
        </w:trPr>
        <w:tc>
          <w:tcPr>
            <w:tcW w:w="2776" w:type="dxa"/>
          </w:tcPr>
          <w:p w14:paraId="653DD9DC" w14:textId="77777777" w:rsidR="007E4E33" w:rsidRDefault="00716DCC">
            <w:pPr>
              <w:pStyle w:val="Listaszerbekezds"/>
              <w:ind w:left="0"/>
              <w:jc w:val="both"/>
              <w:rPr>
                <w:rFonts w:ascii="Times New Roman" w:hAnsi="Times New Roman"/>
                <w:b/>
                <w:bCs/>
                <w:sz w:val="20"/>
                <w:szCs w:val="20"/>
              </w:rPr>
            </w:pPr>
            <w:r>
              <w:rPr>
                <w:rFonts w:ascii="Times New Roman" w:hAnsi="Times New Roman"/>
                <w:b/>
                <w:bCs/>
                <w:sz w:val="20"/>
                <w:szCs w:val="20"/>
              </w:rPr>
              <w:t>Jogalap</w:t>
            </w:r>
          </w:p>
        </w:tc>
        <w:tc>
          <w:tcPr>
            <w:tcW w:w="6404" w:type="dxa"/>
          </w:tcPr>
          <w:p w14:paraId="10DBB347" w14:textId="71D62B63" w:rsidR="007E4E33" w:rsidRDefault="00716DCC">
            <w:pPr>
              <w:jc w:val="both"/>
              <w:rPr>
                <w:bCs/>
                <w:sz w:val="20"/>
              </w:rPr>
            </w:pPr>
            <w:r>
              <w:rPr>
                <w:bCs/>
                <w:sz w:val="20"/>
              </w:rPr>
              <w:t>a) Az ÚNKP nyilvános rendezvény megtartása esetében a jogalap a GDPR 6. cikk (1) e) pontja; az adatkezelés közérdekű feladat, az Egyetem nemzeti felsőoktatásról szóló 2011. évi CCIV. törvény (Nftv.) szerinti</w:t>
            </w:r>
            <w:r w:rsidR="00A04CB0">
              <w:rPr>
                <w:bCs/>
                <w:sz w:val="20"/>
              </w:rPr>
              <w:t xml:space="preserve"> </w:t>
            </w:r>
            <w:r>
              <w:rPr>
                <w:bCs/>
                <w:sz w:val="20"/>
              </w:rPr>
              <w:t>alaptevékenységéhez tartozó feladatának</w:t>
            </w:r>
            <w:r>
              <w:rPr>
                <w:rStyle w:val="Lbjegyzet-hivatkozs"/>
                <w:bCs/>
                <w:sz w:val="20"/>
              </w:rPr>
              <w:footnoteReference w:id="1"/>
            </w:r>
            <w:r>
              <w:rPr>
                <w:bCs/>
                <w:sz w:val="20"/>
              </w:rPr>
              <w:t xml:space="preserve"> és a </w:t>
            </w:r>
            <w:r>
              <w:rPr>
                <w:sz w:val="20"/>
              </w:rPr>
              <w:t xml:space="preserve">nemzeti felsőoktatási kiválóságról szóló 24/2013. (II. 5.) Korm. rendelet </w:t>
            </w:r>
            <w:r>
              <w:rPr>
                <w:bCs/>
                <w:sz w:val="20"/>
              </w:rPr>
              <w:t xml:space="preserve">végrehajtásához szükséges. </w:t>
            </w:r>
          </w:p>
          <w:p w14:paraId="02412746" w14:textId="77777777" w:rsidR="007E4E33" w:rsidRDefault="007E4E33">
            <w:pPr>
              <w:jc w:val="both"/>
              <w:rPr>
                <w:bCs/>
                <w:i/>
                <w:sz w:val="20"/>
              </w:rPr>
            </w:pPr>
          </w:p>
          <w:p w14:paraId="188C6786" w14:textId="77777777" w:rsidR="007E4E33" w:rsidRDefault="00716DCC">
            <w:pPr>
              <w:jc w:val="both"/>
              <w:rPr>
                <w:bCs/>
                <w:sz w:val="20"/>
              </w:rPr>
            </w:pPr>
            <w:r>
              <w:rPr>
                <w:bCs/>
                <w:i/>
                <w:sz w:val="20"/>
              </w:rPr>
              <w:t xml:space="preserve">Ön, mint érintett, jogosult arra, hogy a saját helyzetével kapcsolatos okokból bármikor tiltakozzon személyes adatainak a fenti kezelése ellen. </w:t>
            </w:r>
            <w:r>
              <w:rPr>
                <w:bCs/>
                <w:i/>
                <w:sz w:val="20"/>
              </w:rPr>
              <w:lastRenderedPageBreak/>
              <w:t>Tiltakozása esetén az adatkezelő a személyes adatokat nem kezelheti tovább, kivéve, ha bizonyítja, hogy az adatkezelést olyan kényszerítő erejű jogos okok indokolják, amelyek elsőbbséget élveznek az Ön érdekeivel, jogaival és szabadságaival szemben, vagy amelyek jogi igények előterjesztéséhez, érvényesítéséhez vagy védelméhez kapcsolódnak.</w:t>
            </w:r>
          </w:p>
          <w:p w14:paraId="5D6C30E9" w14:textId="77777777" w:rsidR="007E4E33" w:rsidRDefault="00716DCC">
            <w:pPr>
              <w:jc w:val="both"/>
              <w:rPr>
                <w:bCs/>
                <w:sz w:val="20"/>
              </w:rPr>
            </w:pPr>
            <w:r>
              <w:rPr>
                <w:bCs/>
                <w:sz w:val="20"/>
              </w:rPr>
              <w:t xml:space="preserve"> </w:t>
            </w:r>
          </w:p>
          <w:p w14:paraId="1A9D3217" w14:textId="24DFEFAF" w:rsidR="007E4E33" w:rsidRDefault="00716DCC">
            <w:pPr>
              <w:jc w:val="both"/>
              <w:rPr>
                <w:sz w:val="20"/>
              </w:rPr>
            </w:pPr>
            <w:r>
              <w:rPr>
                <w:bCs/>
                <w:sz w:val="20"/>
              </w:rPr>
              <w:t xml:space="preserve">b) A videófelvételek ELTE youtube csatornáján történő elhelyezése esetében a jogalap a </w:t>
            </w:r>
            <w:r w:rsidRPr="00EC6F94">
              <w:rPr>
                <w:sz w:val="20"/>
              </w:rPr>
              <w:t>GDPR 6. cikk (1) a) pontja</w:t>
            </w:r>
            <w:r>
              <w:rPr>
                <w:b/>
                <w:bCs/>
                <w:sz w:val="20"/>
              </w:rPr>
              <w:t xml:space="preserve"> - </w:t>
            </w:r>
            <w:r w:rsidR="00B0181A">
              <w:rPr>
                <w:sz w:val="20"/>
              </w:rPr>
              <w:t>m</w:t>
            </w:r>
            <w:r>
              <w:rPr>
                <w:sz w:val="20"/>
              </w:rPr>
              <w:t>ert Ön ehhez hozzájárult. Hozzájárulását bármikor visszavonhatja. A hozzájárulás visszavonása nem érinti a visszavonás előtt a hozzájárulás alapján végrehajtott adatkezelés jogszerűségét.</w:t>
            </w:r>
          </w:p>
        </w:tc>
      </w:tr>
      <w:tr w:rsidR="007E4E33" w14:paraId="06B0ACE2" w14:textId="77777777" w:rsidTr="00A768EC">
        <w:trPr>
          <w:trHeight w:val="1693"/>
        </w:trPr>
        <w:tc>
          <w:tcPr>
            <w:tcW w:w="2776" w:type="dxa"/>
          </w:tcPr>
          <w:p w14:paraId="16B911BC" w14:textId="77777777" w:rsidR="007E4E33" w:rsidRDefault="00716DCC">
            <w:pPr>
              <w:pStyle w:val="Listaszerbekezds"/>
              <w:ind w:left="0"/>
              <w:jc w:val="both"/>
              <w:rPr>
                <w:rFonts w:ascii="Times New Roman" w:hAnsi="Times New Roman"/>
                <w:b/>
                <w:bCs/>
                <w:sz w:val="20"/>
                <w:szCs w:val="20"/>
              </w:rPr>
            </w:pPr>
            <w:r>
              <w:rPr>
                <w:rFonts w:ascii="Times New Roman" w:hAnsi="Times New Roman"/>
                <w:b/>
                <w:bCs/>
                <w:sz w:val="20"/>
                <w:szCs w:val="20"/>
              </w:rPr>
              <w:lastRenderedPageBreak/>
              <w:t>Időtartam</w:t>
            </w:r>
          </w:p>
        </w:tc>
        <w:tc>
          <w:tcPr>
            <w:tcW w:w="6404" w:type="dxa"/>
          </w:tcPr>
          <w:p w14:paraId="54EA1B88" w14:textId="77777777" w:rsidR="007E4E33" w:rsidRDefault="00716DCC">
            <w:pPr>
              <w:pStyle w:val="Listaszerbekezds"/>
              <w:ind w:left="0"/>
              <w:jc w:val="both"/>
              <w:rPr>
                <w:rFonts w:ascii="Times New Roman" w:hAnsi="Times New Roman"/>
                <w:bCs/>
                <w:sz w:val="20"/>
                <w:szCs w:val="20"/>
              </w:rPr>
            </w:pPr>
            <w:r>
              <w:rPr>
                <w:rFonts w:ascii="Times New Roman" w:hAnsi="Times New Roman"/>
                <w:bCs/>
                <w:sz w:val="20"/>
                <w:szCs w:val="20"/>
              </w:rPr>
              <w:t>A konferenciáról felvétel nem készül.</w:t>
            </w:r>
          </w:p>
          <w:p w14:paraId="342F2020" w14:textId="150A90B5" w:rsidR="007E4E33" w:rsidRDefault="00716DCC">
            <w:pPr>
              <w:pStyle w:val="Listaszerbekezds"/>
              <w:ind w:left="0"/>
              <w:jc w:val="both"/>
              <w:rPr>
                <w:rFonts w:ascii="Times New Roman" w:hAnsi="Times New Roman"/>
                <w:sz w:val="20"/>
                <w:szCs w:val="20"/>
              </w:rPr>
            </w:pPr>
            <w:r>
              <w:rPr>
                <w:rFonts w:ascii="Times New Roman" w:hAnsi="Times New Roman"/>
                <w:bCs/>
                <w:sz w:val="20"/>
                <w:szCs w:val="20"/>
              </w:rPr>
              <w:t>A pályázók által beküldött videók a</w:t>
            </w:r>
            <w:r w:rsidR="00EC6F94">
              <w:rPr>
                <w:rFonts w:ascii="Times New Roman" w:hAnsi="Times New Roman"/>
                <w:bCs/>
                <w:sz w:val="20"/>
                <w:szCs w:val="20"/>
              </w:rPr>
              <w:t xml:space="preserve">z ELTE youtube csatornáján </w:t>
            </w:r>
            <w:r>
              <w:rPr>
                <w:rFonts w:ascii="Times New Roman" w:hAnsi="Times New Roman"/>
                <w:bCs/>
                <w:sz w:val="20"/>
                <w:szCs w:val="20"/>
              </w:rPr>
              <w:t xml:space="preserve">a hozzájárulás visszavonásáig, de legkésőbb </w:t>
            </w:r>
            <w:r w:rsidR="00AD357B">
              <w:rPr>
                <w:rFonts w:ascii="Times New Roman" w:hAnsi="Times New Roman"/>
                <w:bCs/>
                <w:sz w:val="20"/>
                <w:szCs w:val="20"/>
              </w:rPr>
              <w:t>2021. 12. 31</w:t>
            </w:r>
            <w:r w:rsidR="00AD357B" w:rsidRPr="00AD357B">
              <w:rPr>
                <w:rFonts w:ascii="Times New Roman" w:hAnsi="Times New Roman"/>
                <w:bCs/>
                <w:sz w:val="20"/>
                <w:szCs w:val="20"/>
              </w:rPr>
              <w:t>-</w:t>
            </w:r>
            <w:r w:rsidRPr="00AD357B">
              <w:rPr>
                <w:rFonts w:ascii="Times New Roman" w:hAnsi="Times New Roman"/>
                <w:bCs/>
                <w:sz w:val="20"/>
                <w:szCs w:val="20"/>
              </w:rPr>
              <w:t>ig</w:t>
            </w:r>
            <w:r>
              <w:rPr>
                <w:rFonts w:ascii="Times New Roman" w:hAnsi="Times New Roman"/>
                <w:bCs/>
                <w:sz w:val="20"/>
                <w:szCs w:val="20"/>
              </w:rPr>
              <w:t xml:space="preserve"> elérhetők. A videókat a</w:t>
            </w:r>
            <w:r>
              <w:rPr>
                <w:rFonts w:ascii="Times New Roman" w:hAnsi="Times New Roman"/>
                <w:sz w:val="20"/>
                <w:szCs w:val="20"/>
              </w:rPr>
              <w:t xml:space="preserve"> pályáztató által előírt </w:t>
            </w:r>
            <w:r w:rsidRPr="00AD357B">
              <w:rPr>
                <w:rFonts w:ascii="Times New Roman" w:hAnsi="Times New Roman"/>
                <w:sz w:val="20"/>
                <w:szCs w:val="20"/>
              </w:rPr>
              <w:t>ideig</w:t>
            </w:r>
            <w:r>
              <w:rPr>
                <w:rFonts w:ascii="Times New Roman" w:hAnsi="Times New Roman"/>
                <w:sz w:val="20"/>
                <w:szCs w:val="20"/>
              </w:rPr>
              <w:t xml:space="preserve"> őrizzük.</w:t>
            </w:r>
          </w:p>
          <w:p w14:paraId="0EF03ECC" w14:textId="77777777" w:rsidR="007E4E33" w:rsidRDefault="007E4E33">
            <w:pPr>
              <w:pStyle w:val="Listaszerbekezds"/>
              <w:ind w:left="0"/>
              <w:jc w:val="both"/>
              <w:rPr>
                <w:rFonts w:ascii="Times New Roman" w:hAnsi="Times New Roman"/>
                <w:bCs/>
                <w:sz w:val="20"/>
                <w:szCs w:val="20"/>
              </w:rPr>
            </w:pPr>
          </w:p>
          <w:p w14:paraId="4412220A" w14:textId="423E7BA4" w:rsidR="007E4E33" w:rsidRDefault="00716DCC" w:rsidP="00A768EC">
            <w:pPr>
              <w:pStyle w:val="Listaszerbekezds"/>
              <w:ind w:left="0"/>
              <w:jc w:val="both"/>
              <w:rPr>
                <w:rFonts w:ascii="Times New Roman" w:hAnsi="Times New Roman"/>
                <w:sz w:val="20"/>
                <w:szCs w:val="20"/>
              </w:rPr>
            </w:pPr>
            <w:r>
              <w:rPr>
                <w:rFonts w:ascii="Times New Roman" w:hAnsi="Times New Roman"/>
                <w:bCs/>
                <w:sz w:val="20"/>
                <w:szCs w:val="20"/>
              </w:rPr>
              <w:t xml:space="preserve">A programfüzet a honlapon </w:t>
            </w:r>
            <w:r w:rsidR="00AD357B">
              <w:rPr>
                <w:rFonts w:ascii="Times New Roman" w:hAnsi="Times New Roman"/>
                <w:bCs/>
                <w:sz w:val="20"/>
                <w:szCs w:val="20"/>
              </w:rPr>
              <w:t>2021. 12. 31</w:t>
            </w:r>
            <w:r w:rsidR="00AD357B" w:rsidRPr="00AD357B">
              <w:rPr>
                <w:rFonts w:ascii="Times New Roman" w:hAnsi="Times New Roman"/>
                <w:bCs/>
                <w:sz w:val="20"/>
                <w:szCs w:val="20"/>
              </w:rPr>
              <w:t>-ig</w:t>
            </w:r>
            <w:r w:rsidR="00AD357B">
              <w:rPr>
                <w:rFonts w:ascii="Times New Roman" w:hAnsi="Times New Roman"/>
                <w:bCs/>
                <w:sz w:val="20"/>
                <w:szCs w:val="20"/>
              </w:rPr>
              <w:t xml:space="preserve"> </w:t>
            </w:r>
            <w:r>
              <w:rPr>
                <w:rFonts w:ascii="Times New Roman" w:hAnsi="Times New Roman"/>
                <w:bCs/>
                <w:sz w:val="20"/>
                <w:szCs w:val="20"/>
              </w:rPr>
              <w:t>elérhető.</w:t>
            </w:r>
          </w:p>
        </w:tc>
      </w:tr>
      <w:tr w:rsidR="007E4E33" w14:paraId="7A56B31E" w14:textId="77777777">
        <w:tc>
          <w:tcPr>
            <w:tcW w:w="2776" w:type="dxa"/>
          </w:tcPr>
          <w:p w14:paraId="42E50602" w14:textId="77777777" w:rsidR="007E4E33" w:rsidRDefault="00716DCC">
            <w:pPr>
              <w:pStyle w:val="Listaszerbekezds"/>
              <w:ind w:left="0"/>
              <w:jc w:val="both"/>
              <w:rPr>
                <w:rFonts w:ascii="Times New Roman" w:hAnsi="Times New Roman"/>
                <w:b/>
                <w:bCs/>
                <w:sz w:val="20"/>
                <w:szCs w:val="20"/>
              </w:rPr>
            </w:pPr>
            <w:r>
              <w:rPr>
                <w:rFonts w:ascii="Times New Roman" w:hAnsi="Times New Roman"/>
                <w:b/>
                <w:bCs/>
                <w:sz w:val="20"/>
                <w:szCs w:val="20"/>
              </w:rPr>
              <w:t>Adattovábbítás</w:t>
            </w:r>
          </w:p>
        </w:tc>
        <w:tc>
          <w:tcPr>
            <w:tcW w:w="6404" w:type="dxa"/>
          </w:tcPr>
          <w:p w14:paraId="6724657F" w14:textId="77777777" w:rsidR="007E4E33" w:rsidRDefault="00716DCC">
            <w:pPr>
              <w:pStyle w:val="Listaszerbekezds"/>
              <w:ind w:left="0"/>
              <w:jc w:val="both"/>
              <w:rPr>
                <w:rFonts w:ascii="Times New Roman" w:hAnsi="Times New Roman"/>
                <w:b/>
                <w:bCs/>
                <w:sz w:val="20"/>
                <w:szCs w:val="20"/>
              </w:rPr>
            </w:pPr>
            <w:r>
              <w:rPr>
                <w:rFonts w:ascii="Times New Roman" w:hAnsi="Times New Roman"/>
                <w:sz w:val="20"/>
                <w:szCs w:val="20"/>
                <w:shd w:val="clear" w:color="auto" w:fill="FFFFFF"/>
              </w:rPr>
              <w:t xml:space="preserve">A videókat a beszámolóhoz csatolva az NKFIH-nak (Támogató) továbbítjuk. </w:t>
            </w:r>
          </w:p>
        </w:tc>
      </w:tr>
    </w:tbl>
    <w:p w14:paraId="6B227B02" w14:textId="77777777" w:rsidR="007E4E33" w:rsidRDefault="007E4E33">
      <w:pPr>
        <w:jc w:val="both"/>
        <w:rPr>
          <w:sz w:val="20"/>
        </w:rPr>
      </w:pPr>
    </w:p>
    <w:p w14:paraId="24D5F856" w14:textId="77777777" w:rsidR="007E4E33" w:rsidRDefault="007E4E33">
      <w:pPr>
        <w:jc w:val="both"/>
        <w:rPr>
          <w:b/>
          <w:sz w:val="20"/>
          <w:u w:val="single"/>
        </w:rPr>
      </w:pPr>
    </w:p>
    <w:p w14:paraId="3FA4B16A" w14:textId="77777777" w:rsidR="007E4E33" w:rsidRDefault="00716DCC">
      <w:pPr>
        <w:jc w:val="both"/>
        <w:rPr>
          <w:b/>
          <w:sz w:val="20"/>
          <w:u w:val="single"/>
        </w:rPr>
      </w:pPr>
      <w:r>
        <w:rPr>
          <w:b/>
          <w:sz w:val="20"/>
          <w:u w:val="single"/>
        </w:rPr>
        <w:t>II. A nyilvános rendezvény hallgatósága, szakmai zsűri</w:t>
      </w:r>
    </w:p>
    <w:p w14:paraId="2C3715DD" w14:textId="77777777" w:rsidR="007E4E33" w:rsidRDefault="00716DCC">
      <w:pPr>
        <w:jc w:val="both"/>
        <w:rPr>
          <w:b/>
          <w:sz w:val="20"/>
          <w:u w:val="single"/>
        </w:rPr>
      </w:pPr>
      <w:r>
        <w:rPr>
          <w:b/>
          <w:sz w:val="20"/>
          <w:u w:val="single"/>
        </w:rPr>
        <w:t>A konferencia nem kerül rögzítésre. A résztvevők sem készíthetnek felvételt a rendezvényről. A résztvevők kikapcsolt kamerával is részt vehetnek, hozzászólhatnak.</w:t>
      </w:r>
    </w:p>
    <w:p w14:paraId="584E7768" w14:textId="77777777" w:rsidR="007E4E33" w:rsidRDefault="007E4E33">
      <w:pPr>
        <w:jc w:val="both"/>
        <w:rPr>
          <w:b/>
          <w:sz w:val="20"/>
          <w:u w:val="single"/>
        </w:rPr>
      </w:pPr>
    </w:p>
    <w:tbl>
      <w:tblPr>
        <w:tblStyle w:val="Rcsostblzat"/>
        <w:tblW w:w="0" w:type="auto"/>
        <w:tblInd w:w="108" w:type="dxa"/>
        <w:tblLook w:val="04A0" w:firstRow="1" w:lastRow="0" w:firstColumn="1" w:lastColumn="0" w:noHBand="0" w:noVBand="1"/>
      </w:tblPr>
      <w:tblGrid>
        <w:gridCol w:w="2712"/>
        <w:gridCol w:w="6242"/>
      </w:tblGrid>
      <w:tr w:rsidR="007E4E33" w14:paraId="11802088" w14:textId="77777777">
        <w:trPr>
          <w:trHeight w:val="1134"/>
        </w:trPr>
        <w:tc>
          <w:tcPr>
            <w:tcW w:w="2776" w:type="dxa"/>
          </w:tcPr>
          <w:p w14:paraId="5547AC7E" w14:textId="77777777" w:rsidR="007E4E33" w:rsidRDefault="00716DCC">
            <w:pPr>
              <w:pStyle w:val="Listaszerbekezds"/>
              <w:ind w:left="0"/>
              <w:jc w:val="both"/>
              <w:rPr>
                <w:rFonts w:ascii="Times New Roman" w:hAnsi="Times New Roman"/>
                <w:b/>
                <w:bCs/>
                <w:sz w:val="20"/>
                <w:szCs w:val="20"/>
              </w:rPr>
            </w:pPr>
            <w:r>
              <w:rPr>
                <w:rFonts w:ascii="Times New Roman" w:hAnsi="Times New Roman"/>
                <w:b/>
                <w:bCs/>
                <w:sz w:val="20"/>
                <w:szCs w:val="20"/>
              </w:rPr>
              <w:t>Kezelt adatok köre</w:t>
            </w:r>
          </w:p>
        </w:tc>
        <w:tc>
          <w:tcPr>
            <w:tcW w:w="6404" w:type="dxa"/>
          </w:tcPr>
          <w:p w14:paraId="39B14433" w14:textId="3DF53F91" w:rsidR="007E4E33" w:rsidRDefault="00716DCC">
            <w:pPr>
              <w:numPr>
                <w:ilvl w:val="0"/>
                <w:numId w:val="3"/>
              </w:numPr>
              <w:jc w:val="both"/>
              <w:rPr>
                <w:sz w:val="20"/>
              </w:rPr>
            </w:pPr>
            <w:r>
              <w:rPr>
                <w:sz w:val="20"/>
              </w:rPr>
              <w:t>az Ön Teams profiljának megnevezése/neve</w:t>
            </w:r>
            <w:r w:rsidR="00A04CB0">
              <w:rPr>
                <w:sz w:val="20"/>
              </w:rPr>
              <w:t>;</w:t>
            </w:r>
          </w:p>
          <w:p w14:paraId="60923DFB" w14:textId="1367B3DD" w:rsidR="007E4E33" w:rsidRDefault="00716DCC">
            <w:pPr>
              <w:numPr>
                <w:ilvl w:val="0"/>
                <w:numId w:val="3"/>
              </w:numPr>
              <w:jc w:val="both"/>
              <w:rPr>
                <w:sz w:val="20"/>
              </w:rPr>
            </w:pPr>
            <w:r>
              <w:rPr>
                <w:sz w:val="20"/>
              </w:rPr>
              <w:t xml:space="preserve">az </w:t>
            </w:r>
            <w:r w:rsidRPr="002E1023">
              <w:rPr>
                <w:sz w:val="20"/>
              </w:rPr>
              <w:t xml:space="preserve">Ön elektronikus elérhetősége </w:t>
            </w:r>
            <w:r>
              <w:rPr>
                <w:sz w:val="20"/>
              </w:rPr>
              <w:t>(a nyilvános linken bekapcsolódók esetében nem kezeljük)</w:t>
            </w:r>
            <w:r w:rsidR="00A04CB0">
              <w:rPr>
                <w:sz w:val="20"/>
              </w:rPr>
              <w:t>;</w:t>
            </w:r>
          </w:p>
          <w:p w14:paraId="65609DC6" w14:textId="21C3A9D9" w:rsidR="007E4E33" w:rsidRDefault="00716DCC">
            <w:pPr>
              <w:numPr>
                <w:ilvl w:val="0"/>
                <w:numId w:val="3"/>
              </w:numPr>
              <w:jc w:val="both"/>
              <w:rPr>
                <w:sz w:val="20"/>
              </w:rPr>
            </w:pPr>
            <w:r>
              <w:rPr>
                <w:sz w:val="20"/>
              </w:rPr>
              <w:t>az Ön arcképe, amennyiben profiljában szerepel a fényképe</w:t>
            </w:r>
            <w:r w:rsidR="00A04CB0">
              <w:rPr>
                <w:sz w:val="20"/>
              </w:rPr>
              <w:t>;</w:t>
            </w:r>
          </w:p>
          <w:p w14:paraId="46919BBB" w14:textId="0C6BCF79" w:rsidR="007E4E33" w:rsidRDefault="00716DCC">
            <w:pPr>
              <w:numPr>
                <w:ilvl w:val="0"/>
                <w:numId w:val="3"/>
              </w:numPr>
              <w:jc w:val="both"/>
              <w:rPr>
                <w:sz w:val="20"/>
              </w:rPr>
            </w:pPr>
            <w:r>
              <w:rPr>
                <w:sz w:val="20"/>
              </w:rPr>
              <w:t>az Ön képmása, hangja, és az azokból levonható következtetések, amennyiben saját döntése alapján bekapcsolja a kamerát</w:t>
            </w:r>
            <w:r w:rsidR="00A04CB0">
              <w:rPr>
                <w:sz w:val="20"/>
              </w:rPr>
              <w:t>;</w:t>
            </w:r>
          </w:p>
          <w:p w14:paraId="5B1036DD" w14:textId="77777777" w:rsidR="007E4E33" w:rsidRDefault="00716DCC">
            <w:pPr>
              <w:numPr>
                <w:ilvl w:val="0"/>
                <w:numId w:val="3"/>
              </w:numPr>
              <w:jc w:val="both"/>
              <w:rPr>
                <w:sz w:val="20"/>
              </w:rPr>
            </w:pPr>
            <w:r>
              <w:rPr>
                <w:sz w:val="20"/>
              </w:rPr>
              <w:t>hozzászólása, kérdése esetén a hangja, véleménye.</w:t>
            </w:r>
          </w:p>
          <w:p w14:paraId="1815A5A3" w14:textId="77777777" w:rsidR="007E4E33" w:rsidRDefault="007E4E33">
            <w:pPr>
              <w:ind w:left="720"/>
              <w:jc w:val="both"/>
              <w:rPr>
                <w:sz w:val="20"/>
              </w:rPr>
            </w:pPr>
          </w:p>
        </w:tc>
      </w:tr>
      <w:tr w:rsidR="007E4E33" w14:paraId="380A6A22" w14:textId="77777777">
        <w:tc>
          <w:tcPr>
            <w:tcW w:w="2776" w:type="dxa"/>
          </w:tcPr>
          <w:p w14:paraId="7B6CAB5D" w14:textId="77777777" w:rsidR="007E4E33" w:rsidRDefault="00716DCC">
            <w:pPr>
              <w:pStyle w:val="Listaszerbekezds"/>
              <w:ind w:left="0"/>
              <w:jc w:val="both"/>
              <w:rPr>
                <w:rFonts w:ascii="Times New Roman" w:hAnsi="Times New Roman"/>
                <w:b/>
                <w:bCs/>
                <w:sz w:val="20"/>
                <w:szCs w:val="20"/>
              </w:rPr>
            </w:pPr>
            <w:r>
              <w:rPr>
                <w:rFonts w:ascii="Times New Roman" w:hAnsi="Times New Roman"/>
                <w:b/>
                <w:bCs/>
                <w:sz w:val="20"/>
                <w:szCs w:val="20"/>
              </w:rPr>
              <w:t>Adatkezelés célja</w:t>
            </w:r>
          </w:p>
        </w:tc>
        <w:tc>
          <w:tcPr>
            <w:tcW w:w="6404" w:type="dxa"/>
          </w:tcPr>
          <w:p w14:paraId="12F70433" w14:textId="77777777" w:rsidR="007E4E33" w:rsidRDefault="00716DCC">
            <w:pPr>
              <w:jc w:val="both"/>
              <w:rPr>
                <w:bCs/>
                <w:sz w:val="20"/>
              </w:rPr>
            </w:pPr>
            <w:r>
              <w:rPr>
                <w:bCs/>
                <w:sz w:val="20"/>
              </w:rPr>
              <w:t>A rendezvényen való részvétel lehetővé tétele, a konferencia nyilvánosságának biztosítása.</w:t>
            </w:r>
          </w:p>
          <w:p w14:paraId="2968E448" w14:textId="77777777" w:rsidR="007E4E33" w:rsidRDefault="007E4E33">
            <w:pPr>
              <w:ind w:left="360"/>
              <w:jc w:val="both"/>
              <w:rPr>
                <w:bCs/>
                <w:sz w:val="20"/>
              </w:rPr>
            </w:pPr>
          </w:p>
        </w:tc>
      </w:tr>
      <w:tr w:rsidR="007E4E33" w14:paraId="7249796C" w14:textId="77777777" w:rsidTr="00A768EC">
        <w:trPr>
          <w:trHeight w:val="552"/>
        </w:trPr>
        <w:tc>
          <w:tcPr>
            <w:tcW w:w="2776" w:type="dxa"/>
          </w:tcPr>
          <w:p w14:paraId="02967B3D" w14:textId="77777777" w:rsidR="007E4E33" w:rsidRDefault="00716DCC">
            <w:pPr>
              <w:pStyle w:val="Listaszerbekezds"/>
              <w:ind w:left="0"/>
              <w:jc w:val="both"/>
              <w:rPr>
                <w:rFonts w:ascii="Times New Roman" w:hAnsi="Times New Roman"/>
                <w:b/>
                <w:bCs/>
                <w:sz w:val="20"/>
                <w:szCs w:val="20"/>
              </w:rPr>
            </w:pPr>
            <w:r>
              <w:rPr>
                <w:rFonts w:ascii="Times New Roman" w:hAnsi="Times New Roman"/>
                <w:b/>
                <w:bCs/>
                <w:sz w:val="20"/>
                <w:szCs w:val="20"/>
              </w:rPr>
              <w:t>Jogalap</w:t>
            </w:r>
          </w:p>
        </w:tc>
        <w:tc>
          <w:tcPr>
            <w:tcW w:w="6404" w:type="dxa"/>
          </w:tcPr>
          <w:p w14:paraId="1527D613" w14:textId="7081725E" w:rsidR="007E4E33" w:rsidRDefault="00716DCC">
            <w:pPr>
              <w:pStyle w:val="Listaszerbekezds"/>
              <w:ind w:left="0"/>
              <w:jc w:val="both"/>
              <w:rPr>
                <w:bCs/>
                <w:sz w:val="20"/>
              </w:rPr>
            </w:pPr>
            <w:r>
              <w:rPr>
                <w:rFonts w:ascii="Times New Roman" w:hAnsi="Times New Roman"/>
                <w:bCs/>
                <w:sz w:val="20"/>
                <w:szCs w:val="20"/>
              </w:rPr>
              <w:t>1-2. pontban felsorolt adatai tekintetében: a GDPR 6. cikk (1) e) pontja; az adatkezelés közérdekű feladat, az Egyetem nemzeti felsőoktatásról szóló 2011. évi CCIV. törvény szerinti alaptevékenységéhez tartozó feladatának és a nemzeti felsőoktatási kiválóságról szóló 24/2013. (II. 5.) Korm. rendelet végrehajtásához szükséges.</w:t>
            </w:r>
          </w:p>
          <w:p w14:paraId="344C529F" w14:textId="77777777" w:rsidR="007E4E33" w:rsidRDefault="007E4E33">
            <w:pPr>
              <w:jc w:val="both"/>
              <w:rPr>
                <w:bCs/>
                <w:sz w:val="20"/>
              </w:rPr>
            </w:pPr>
          </w:p>
          <w:p w14:paraId="6F0A6EAF" w14:textId="77777777" w:rsidR="007E4E33" w:rsidRDefault="00716DCC">
            <w:pPr>
              <w:jc w:val="both"/>
              <w:rPr>
                <w:bCs/>
                <w:sz w:val="20"/>
              </w:rPr>
            </w:pPr>
            <w:r>
              <w:rPr>
                <w:bCs/>
                <w:i/>
                <w:sz w:val="20"/>
              </w:rPr>
              <w:t>Ön, mint érintett, jogosult arra, hogy a saját helyzetével kapcsolatos okokból bármikor tiltakozzon személyes adatainak a fenti kezelése ellen. Tiltakozása esetén az adatkezelő a személyes adatokat nem kezelheti tovább, kivéve, ha bizonyítja, hogy az adatkezelést olyan kényszerítő erejű jogos okok indokolják, amelyek elsőbbséget élveznek az Ön érdekeivel, jogaival és szabadságaival szemben, vagy amelyek jogi igények előterjesztéséhez, érvényesítéséhez vagy védelméhez kapcsolódnak.</w:t>
            </w:r>
          </w:p>
          <w:p w14:paraId="7E451001" w14:textId="77777777" w:rsidR="007E4E33" w:rsidRDefault="007E4E33">
            <w:pPr>
              <w:pStyle w:val="Listaszerbekezds"/>
              <w:ind w:left="0"/>
              <w:jc w:val="both"/>
              <w:rPr>
                <w:rFonts w:ascii="Times New Roman" w:hAnsi="Times New Roman"/>
                <w:bCs/>
                <w:sz w:val="20"/>
                <w:szCs w:val="20"/>
              </w:rPr>
            </w:pPr>
          </w:p>
          <w:p w14:paraId="3A83EDE0" w14:textId="36A4E8F1" w:rsidR="007E4E33" w:rsidRDefault="00716DCC">
            <w:pPr>
              <w:pStyle w:val="Listaszerbekezds"/>
              <w:ind w:left="0"/>
              <w:jc w:val="both"/>
              <w:rPr>
                <w:rFonts w:ascii="Times New Roman" w:hAnsi="Times New Roman"/>
                <w:bCs/>
                <w:sz w:val="20"/>
                <w:szCs w:val="20"/>
              </w:rPr>
            </w:pPr>
            <w:r>
              <w:rPr>
                <w:rFonts w:ascii="Times New Roman" w:hAnsi="Times New Roman"/>
                <w:bCs/>
                <w:sz w:val="20"/>
                <w:szCs w:val="20"/>
              </w:rPr>
              <w:t xml:space="preserve">3-5. pontban felsorolt adatai tekintetében: GDPR 6. cikk (1) a) pontja: </w:t>
            </w:r>
            <w:r w:rsidR="00A04CB0">
              <w:rPr>
                <w:rFonts w:ascii="Times New Roman" w:hAnsi="Times New Roman"/>
                <w:bCs/>
                <w:sz w:val="20"/>
                <w:szCs w:val="20"/>
              </w:rPr>
              <w:t>m</w:t>
            </w:r>
            <w:r>
              <w:rPr>
                <w:rFonts w:ascii="Times New Roman" w:hAnsi="Times New Roman"/>
                <w:bCs/>
                <w:sz w:val="20"/>
                <w:szCs w:val="20"/>
              </w:rPr>
              <w:t>ert Ön ehhez hozzájárult. Hozzájárulását bármikor visszavonhatja. A hozzájárulás visszavonása nem érinti a visszavonás előtt a hozzájárulás alapján végrehajtott adatkezelés jogszerűségét.</w:t>
            </w:r>
          </w:p>
        </w:tc>
      </w:tr>
      <w:tr w:rsidR="007E4E33" w14:paraId="33556B38" w14:textId="77777777">
        <w:tc>
          <w:tcPr>
            <w:tcW w:w="2776" w:type="dxa"/>
          </w:tcPr>
          <w:p w14:paraId="07C41647" w14:textId="77777777" w:rsidR="007E4E33" w:rsidRDefault="00716DCC">
            <w:pPr>
              <w:pStyle w:val="Listaszerbekezds"/>
              <w:ind w:left="0"/>
              <w:jc w:val="both"/>
              <w:rPr>
                <w:rFonts w:ascii="Times New Roman" w:hAnsi="Times New Roman"/>
                <w:b/>
                <w:bCs/>
                <w:sz w:val="20"/>
                <w:szCs w:val="20"/>
              </w:rPr>
            </w:pPr>
            <w:r>
              <w:rPr>
                <w:rFonts w:ascii="Times New Roman" w:hAnsi="Times New Roman"/>
                <w:b/>
                <w:bCs/>
                <w:sz w:val="20"/>
                <w:szCs w:val="20"/>
              </w:rPr>
              <w:lastRenderedPageBreak/>
              <w:t>Időtartam</w:t>
            </w:r>
          </w:p>
        </w:tc>
        <w:tc>
          <w:tcPr>
            <w:tcW w:w="6404" w:type="dxa"/>
          </w:tcPr>
          <w:p w14:paraId="089766F5" w14:textId="6F892F0E" w:rsidR="007E4E33" w:rsidRDefault="00716DCC">
            <w:pPr>
              <w:pStyle w:val="Listaszerbekezds"/>
              <w:ind w:left="0"/>
              <w:jc w:val="both"/>
              <w:rPr>
                <w:rFonts w:ascii="Times New Roman" w:hAnsi="Times New Roman"/>
                <w:sz w:val="20"/>
                <w:szCs w:val="20"/>
              </w:rPr>
            </w:pPr>
            <w:r>
              <w:rPr>
                <w:rFonts w:ascii="Times New Roman" w:hAnsi="Times New Roman"/>
                <w:sz w:val="20"/>
                <w:szCs w:val="20"/>
              </w:rPr>
              <w:t>Az adatkezelés a rendezvény lezárásáig</w:t>
            </w:r>
            <w:r w:rsidR="00B0181A">
              <w:rPr>
                <w:rFonts w:ascii="Times New Roman" w:hAnsi="Times New Roman"/>
                <w:sz w:val="20"/>
                <w:szCs w:val="20"/>
              </w:rPr>
              <w:t xml:space="preserve"> </w:t>
            </w:r>
            <w:r>
              <w:rPr>
                <w:rFonts w:ascii="Times New Roman" w:hAnsi="Times New Roman"/>
                <w:sz w:val="20"/>
                <w:szCs w:val="20"/>
              </w:rPr>
              <w:t>tart.</w:t>
            </w:r>
          </w:p>
        </w:tc>
      </w:tr>
    </w:tbl>
    <w:p w14:paraId="6EFF0F3E" w14:textId="77777777" w:rsidR="007E4E33" w:rsidRDefault="007E4E33">
      <w:pPr>
        <w:jc w:val="both"/>
        <w:rPr>
          <w:b/>
          <w:sz w:val="20"/>
          <w:u w:val="single"/>
        </w:rPr>
      </w:pPr>
    </w:p>
    <w:p w14:paraId="49F8BDCD" w14:textId="77777777" w:rsidR="007E4E33" w:rsidRDefault="007E4E33">
      <w:pPr>
        <w:jc w:val="both"/>
        <w:rPr>
          <w:b/>
          <w:sz w:val="20"/>
          <w:u w:val="single"/>
        </w:rPr>
      </w:pPr>
    </w:p>
    <w:p w14:paraId="66963A1C" w14:textId="77777777" w:rsidR="007E4E33" w:rsidRDefault="00716DCC">
      <w:pPr>
        <w:jc w:val="both"/>
        <w:rPr>
          <w:b/>
          <w:bCs/>
          <w:sz w:val="20"/>
          <w:u w:val="single"/>
        </w:rPr>
      </w:pPr>
      <w:r>
        <w:rPr>
          <w:b/>
          <w:bCs/>
          <w:sz w:val="20"/>
          <w:u w:val="single"/>
        </w:rPr>
        <w:t>Az Önt megillető jogosultságok (részletes kifejtését a jelen tájékoztató melléklete tartalmazza):</w:t>
      </w:r>
    </w:p>
    <w:p w14:paraId="2C403FCE" w14:textId="77777777" w:rsidR="007E4E33" w:rsidRDefault="00716DCC">
      <w:pPr>
        <w:numPr>
          <w:ilvl w:val="0"/>
          <w:numId w:val="4"/>
        </w:numPr>
        <w:ind w:left="284" w:hanging="284"/>
        <w:jc w:val="both"/>
        <w:rPr>
          <w:sz w:val="20"/>
        </w:rPr>
      </w:pPr>
      <w:r>
        <w:rPr>
          <w:b/>
          <w:sz w:val="20"/>
        </w:rPr>
        <w:t>az átlátható tájékoztatáshoz való jog</w:t>
      </w:r>
      <w:r>
        <w:rPr>
          <w:sz w:val="20"/>
        </w:rPr>
        <w:t xml:space="preserve"> – jelen tájékoztatóval az adatkezelő információt nyújt az adatkezelés körülményeiről, vagyis többek közt arról, hogy az Ön személyes adatait ki, milyen célból, milyen alapon és meddig kezeli, valamint, hogy Önt az adatkezeléssel összefüggésben milyen jogok illetik meg, és az adatkezelésre vonatkozó kérdéseivel, panaszával kihez fordulhat;</w:t>
      </w:r>
    </w:p>
    <w:p w14:paraId="37DC9070" w14:textId="77777777" w:rsidR="007E4E33" w:rsidRDefault="00716DCC">
      <w:pPr>
        <w:numPr>
          <w:ilvl w:val="0"/>
          <w:numId w:val="4"/>
        </w:numPr>
        <w:ind w:left="284" w:hanging="284"/>
        <w:jc w:val="both"/>
        <w:rPr>
          <w:sz w:val="20"/>
        </w:rPr>
      </w:pPr>
      <w:r>
        <w:rPr>
          <w:b/>
          <w:sz w:val="20"/>
        </w:rPr>
        <w:t>a személyes adataihoz való hozzáférés joga</w:t>
      </w:r>
      <w:r>
        <w:rPr>
          <w:sz w:val="20"/>
        </w:rPr>
        <w:t xml:space="preserve"> – Ön bármikor megkérdezheti az adatkezelőtől, hogy személyes adatainak kezelése folyamatban van-e, az adatkezelésről teljes körű tájékoztatást kérhet, továbbá kérheti, hogy</w:t>
      </w:r>
      <w:r>
        <w:rPr>
          <w:sz w:val="20"/>
          <w:szCs w:val="22"/>
        </w:rPr>
        <w:t xml:space="preserve"> személyes adatairól másolatot kapjon</w:t>
      </w:r>
      <w:r>
        <w:rPr>
          <w:sz w:val="20"/>
        </w:rPr>
        <w:t>;</w:t>
      </w:r>
    </w:p>
    <w:p w14:paraId="239DE0EC" w14:textId="77777777" w:rsidR="007E4E33" w:rsidRDefault="00716DCC">
      <w:pPr>
        <w:numPr>
          <w:ilvl w:val="0"/>
          <w:numId w:val="4"/>
        </w:numPr>
        <w:ind w:left="284" w:hanging="284"/>
        <w:jc w:val="both"/>
        <w:rPr>
          <w:sz w:val="20"/>
        </w:rPr>
      </w:pPr>
      <w:r>
        <w:rPr>
          <w:b/>
          <w:sz w:val="20"/>
        </w:rPr>
        <w:t>személyes adatai helyesbítéséhez való jog</w:t>
      </w:r>
      <w:r>
        <w:rPr>
          <w:sz w:val="20"/>
        </w:rPr>
        <w:t xml:space="preserve"> – Ön </w:t>
      </w:r>
      <w:r>
        <w:rPr>
          <w:sz w:val="20"/>
          <w:szCs w:val="22"/>
        </w:rPr>
        <w:t xml:space="preserve">kérheti, hogy </w:t>
      </w:r>
      <w:r>
        <w:rPr>
          <w:sz w:val="20"/>
        </w:rPr>
        <w:t>az adatkezelő az Ön</w:t>
      </w:r>
      <w:r>
        <w:rPr>
          <w:sz w:val="20"/>
          <w:szCs w:val="22"/>
        </w:rPr>
        <w:t xml:space="preserve"> pontatlan személyes adatait </w:t>
      </w:r>
      <w:r>
        <w:rPr>
          <w:sz w:val="20"/>
        </w:rPr>
        <w:t>j</w:t>
      </w:r>
      <w:r>
        <w:rPr>
          <w:sz w:val="20"/>
          <w:szCs w:val="22"/>
        </w:rPr>
        <w:t>avítsa ki, vagy ha hiányosak, azokat egészítse ki;</w:t>
      </w:r>
      <w:r>
        <w:rPr>
          <w:sz w:val="20"/>
        </w:rPr>
        <w:t xml:space="preserve"> </w:t>
      </w:r>
    </w:p>
    <w:p w14:paraId="7ACA751A" w14:textId="77777777" w:rsidR="007E4E33" w:rsidRDefault="00716DCC">
      <w:pPr>
        <w:numPr>
          <w:ilvl w:val="0"/>
          <w:numId w:val="4"/>
        </w:numPr>
        <w:ind w:left="284" w:hanging="284"/>
        <w:jc w:val="both"/>
        <w:rPr>
          <w:sz w:val="20"/>
        </w:rPr>
      </w:pPr>
      <w:r>
        <w:rPr>
          <w:b/>
          <w:sz w:val="20"/>
        </w:rPr>
        <w:t>személyes adatainak törléséhez való jog</w:t>
      </w:r>
      <w:r>
        <w:rPr>
          <w:sz w:val="20"/>
        </w:rPr>
        <w:t xml:space="preserve"> – Ön kérheti, hogy személyes adatait az adatkezelő törölje;</w:t>
      </w:r>
    </w:p>
    <w:p w14:paraId="43FB6F90" w14:textId="77777777" w:rsidR="007E4E33" w:rsidRDefault="00716DCC">
      <w:pPr>
        <w:numPr>
          <w:ilvl w:val="0"/>
          <w:numId w:val="4"/>
        </w:numPr>
        <w:ind w:left="284" w:hanging="284"/>
        <w:jc w:val="both"/>
        <w:rPr>
          <w:sz w:val="20"/>
        </w:rPr>
      </w:pPr>
      <w:r>
        <w:rPr>
          <w:b/>
          <w:sz w:val="20"/>
        </w:rPr>
        <w:t>az adatkezelés korlátozásához való jog</w:t>
      </w:r>
      <w:r>
        <w:rPr>
          <w:sz w:val="20"/>
        </w:rPr>
        <w:t xml:space="preserve"> – Ön (pl. jogi igények előterjesztése, érvényesítése vagy védelme érdekében) kérheti, hogy személyes adatait az adatkezelő csak tárolja, és más módon ne kezelje;</w:t>
      </w:r>
    </w:p>
    <w:p w14:paraId="1FF3D0BD" w14:textId="77777777" w:rsidR="007E4E33" w:rsidRDefault="00716DCC">
      <w:pPr>
        <w:numPr>
          <w:ilvl w:val="0"/>
          <w:numId w:val="4"/>
        </w:numPr>
        <w:ind w:left="284" w:hanging="284"/>
        <w:jc w:val="both"/>
        <w:rPr>
          <w:sz w:val="20"/>
        </w:rPr>
      </w:pPr>
      <w:r>
        <w:rPr>
          <w:b/>
          <w:sz w:val="20"/>
        </w:rPr>
        <w:t>a helyesbítésről, törlésről vagy adatkezelés-korlátozásról tájékoztatott címzettek személyére vonatkozó tájékoztatás</w:t>
      </w:r>
      <w:r>
        <w:rPr>
          <w:sz w:val="20"/>
        </w:rPr>
        <w:t xml:space="preserve"> </w:t>
      </w:r>
      <w:r>
        <w:rPr>
          <w:b/>
          <w:sz w:val="20"/>
        </w:rPr>
        <w:t>–</w:t>
      </w:r>
      <w:r>
        <w:rPr>
          <w:sz w:val="20"/>
        </w:rPr>
        <w:t xml:space="preserve"> kérésére tájékoztatjuk Önt a hivatkozott címzettekről; </w:t>
      </w:r>
    </w:p>
    <w:p w14:paraId="679BABF0" w14:textId="77777777" w:rsidR="007E4E33" w:rsidRDefault="00716DCC">
      <w:pPr>
        <w:numPr>
          <w:ilvl w:val="0"/>
          <w:numId w:val="4"/>
        </w:numPr>
        <w:ind w:left="284" w:hanging="284"/>
        <w:jc w:val="both"/>
        <w:rPr>
          <w:b/>
          <w:sz w:val="20"/>
        </w:rPr>
      </w:pPr>
      <w:bookmarkStart w:id="0" w:name="_Hlk42600310"/>
      <w:r>
        <w:rPr>
          <w:b/>
          <w:sz w:val="20"/>
        </w:rPr>
        <w:t>adathordozhatósághoz való jog</w:t>
      </w:r>
      <w:r>
        <w:rPr>
          <w:sz w:val="20"/>
        </w:rPr>
        <w:t xml:space="preserve"> </w:t>
      </w:r>
      <w:r>
        <w:rPr>
          <w:b/>
          <w:sz w:val="20"/>
        </w:rPr>
        <w:t xml:space="preserve">– </w:t>
      </w:r>
      <w:bookmarkStart w:id="1" w:name="_Hlk42599917"/>
      <w:r>
        <w:rPr>
          <w:sz w:val="20"/>
        </w:rPr>
        <w:t>kérheti, hogy az Ön által az adatkezelő rendelkezésére bocsátott személyes adatait tagolt, széles körben használt, géppel olvasható formátumban megkapja az adatkezelőtől, vagy – ha ez technikailag megvalósítható – az adatkezelő azokat egy másik adatkezelőnek továbbítsa. Ez a jog csak a hozzájárulás vagy szerződés alapján kezelt adatok vonatkozásában illeti meg Önt, feltéve, hogy az adatkezelés automatizált eszközökkel történik</w:t>
      </w:r>
      <w:bookmarkEnd w:id="1"/>
      <w:r>
        <w:rPr>
          <w:sz w:val="20"/>
        </w:rPr>
        <w:t>;</w:t>
      </w:r>
    </w:p>
    <w:p w14:paraId="5A2008C0" w14:textId="77777777" w:rsidR="007E4E33" w:rsidRDefault="00716DCC">
      <w:pPr>
        <w:numPr>
          <w:ilvl w:val="0"/>
          <w:numId w:val="4"/>
        </w:numPr>
        <w:ind w:left="284" w:hanging="284"/>
        <w:jc w:val="both"/>
        <w:rPr>
          <w:b/>
          <w:sz w:val="20"/>
        </w:rPr>
      </w:pPr>
      <w:bookmarkStart w:id="2" w:name="_Hlk42601017"/>
      <w:bookmarkEnd w:id="0"/>
      <w:r>
        <w:rPr>
          <w:b/>
          <w:sz w:val="20"/>
        </w:rPr>
        <w:t>tiltakozáshoz való jog</w:t>
      </w:r>
      <w:r>
        <w:rPr>
          <w:sz w:val="20"/>
        </w:rPr>
        <w:t xml:space="preserve"> </w:t>
      </w:r>
      <w:r>
        <w:rPr>
          <w:b/>
          <w:sz w:val="20"/>
        </w:rPr>
        <w:t xml:space="preserve">– </w:t>
      </w:r>
      <w:r>
        <w:rPr>
          <w:sz w:val="20"/>
        </w:rPr>
        <w:t xml:space="preserve">Ön bármikor tiltakozhat személyes adatainak kezelése ellen, feltéve, hogy az adatkezelés jogalapja jogos érdek vagy </w:t>
      </w:r>
      <w:r>
        <w:rPr>
          <w:color w:val="000000"/>
          <w:sz w:val="20"/>
          <w:shd w:val="clear" w:color="auto" w:fill="FFFFFF"/>
        </w:rPr>
        <w:t>az adatkezelés közérdekű vagy az adatkezelőre ruházott közhatalmi jogosítvány gyakorlásának keretében végzett feladat végrehajtásához szükséges</w:t>
      </w:r>
      <w:bookmarkEnd w:id="2"/>
      <w:r>
        <w:rPr>
          <w:sz w:val="20"/>
        </w:rPr>
        <w:t>;</w:t>
      </w:r>
      <w:r>
        <w:rPr>
          <w:b/>
          <w:sz w:val="20"/>
        </w:rPr>
        <w:t xml:space="preserve"> </w:t>
      </w:r>
    </w:p>
    <w:p w14:paraId="19FCA38A" w14:textId="77777777" w:rsidR="007E4E33" w:rsidRDefault="00716DCC">
      <w:pPr>
        <w:numPr>
          <w:ilvl w:val="0"/>
          <w:numId w:val="4"/>
        </w:numPr>
        <w:ind w:left="284" w:hanging="284"/>
        <w:jc w:val="both"/>
        <w:rPr>
          <w:sz w:val="20"/>
        </w:rPr>
      </w:pPr>
      <w:r>
        <w:rPr>
          <w:b/>
          <w:sz w:val="20"/>
        </w:rPr>
        <w:t>automatizált döntéshozatal elleni fellépéshez való jog</w:t>
      </w:r>
      <w:r>
        <w:rPr>
          <w:sz w:val="20"/>
        </w:rPr>
        <w:t xml:space="preserve"> </w:t>
      </w:r>
      <w:r>
        <w:rPr>
          <w:b/>
          <w:sz w:val="20"/>
        </w:rPr>
        <w:t xml:space="preserve">– </w:t>
      </w:r>
      <w:r>
        <w:rPr>
          <w:sz w:val="20"/>
        </w:rPr>
        <w:t xml:space="preserve">kérheti, hogy ne terjedjen ki Önre a döntés hatálya. Kérjük, jelezze, ha ilyet észlel! </w:t>
      </w:r>
      <w:r>
        <w:rPr>
          <w:iCs/>
          <w:sz w:val="20"/>
        </w:rPr>
        <w:t>Ha a jelen tájékoztató nem tartalmaz információkat az automatizált döntéshozatalról, akkor az ez elleni fellépéshez való jog értelemszerűen nem releváns</w:t>
      </w:r>
      <w:r>
        <w:rPr>
          <w:sz w:val="20"/>
        </w:rPr>
        <w:t>.</w:t>
      </w:r>
    </w:p>
    <w:p w14:paraId="0C1AAD4B" w14:textId="77777777" w:rsidR="007E4E33" w:rsidRDefault="00716DCC">
      <w:pPr>
        <w:numPr>
          <w:ilvl w:val="0"/>
          <w:numId w:val="4"/>
        </w:numPr>
        <w:ind w:left="284" w:hanging="284"/>
        <w:jc w:val="both"/>
        <w:rPr>
          <w:sz w:val="20"/>
        </w:rPr>
      </w:pPr>
      <w:r>
        <w:rPr>
          <w:b/>
          <w:sz w:val="20"/>
        </w:rPr>
        <w:t>jogorvoslathoz való jog</w:t>
      </w:r>
      <w:r>
        <w:rPr>
          <w:sz w:val="20"/>
        </w:rPr>
        <w:t xml:space="preserve"> </w:t>
      </w:r>
      <w:r>
        <w:rPr>
          <w:b/>
          <w:sz w:val="20"/>
        </w:rPr>
        <w:t>–</w:t>
      </w:r>
      <w:r>
        <w:rPr>
          <w:sz w:val="20"/>
        </w:rPr>
        <w:t xml:space="preserve"> jogainak megsértése esetén az ELTE adatvédelmi tisztviselőjéhez vagy a Nemzeti Adatvédelmi és Információszabadság Hatósághoz vagy bírósághoz fordulhat.</w:t>
      </w:r>
    </w:p>
    <w:p w14:paraId="7676C6A6" w14:textId="77777777" w:rsidR="007E4E33" w:rsidRDefault="007E4E33">
      <w:pPr>
        <w:jc w:val="both"/>
        <w:rPr>
          <w:b/>
          <w:color w:val="000000"/>
          <w:sz w:val="20"/>
          <w:u w:val="single"/>
        </w:rPr>
      </w:pPr>
    </w:p>
    <w:p w14:paraId="45AFB52E" w14:textId="77777777" w:rsidR="007E4E33" w:rsidRDefault="00716DCC">
      <w:pPr>
        <w:jc w:val="both"/>
        <w:rPr>
          <w:b/>
          <w:color w:val="000000"/>
          <w:sz w:val="20"/>
          <w:u w:val="single"/>
        </w:rPr>
      </w:pPr>
      <w:r>
        <w:rPr>
          <w:b/>
          <w:color w:val="000000"/>
          <w:sz w:val="20"/>
          <w:u w:val="single"/>
        </w:rPr>
        <w:t>Hová fordulhat, ha jogorvoslattal szeretne élni, vagy ha kérdése van?</w:t>
      </w:r>
    </w:p>
    <w:p w14:paraId="00C68EB1" w14:textId="77777777" w:rsidR="007E4E33" w:rsidRDefault="00716DCC">
      <w:pPr>
        <w:pStyle w:val="NormlWeb"/>
        <w:spacing w:before="0" w:beforeAutospacing="0" w:after="0" w:afterAutospacing="0"/>
        <w:jc w:val="both"/>
        <w:rPr>
          <w:sz w:val="20"/>
          <w:szCs w:val="20"/>
          <w:u w:val="single"/>
        </w:rPr>
      </w:pPr>
      <w:r>
        <w:rPr>
          <w:color w:val="000000"/>
          <w:sz w:val="20"/>
          <w:szCs w:val="20"/>
          <w:u w:val="single"/>
        </w:rPr>
        <w:t>Az Egyetem adatvédelmi</w:t>
      </w:r>
      <w:r>
        <w:rPr>
          <w:sz w:val="20"/>
          <w:szCs w:val="20"/>
          <w:u w:val="single"/>
        </w:rPr>
        <w:t xml:space="preserve"> tisztviselőjéhez </w:t>
      </w:r>
    </w:p>
    <w:p w14:paraId="5C5CBBC5" w14:textId="77777777" w:rsidR="007E4E33" w:rsidRDefault="00716DCC">
      <w:pPr>
        <w:ind w:left="284"/>
        <w:jc w:val="both"/>
        <w:rPr>
          <w:sz w:val="20"/>
        </w:rPr>
      </w:pPr>
      <w:r>
        <w:rPr>
          <w:sz w:val="20"/>
        </w:rPr>
        <w:t>Adatvédelmi és Stratégiai Adatkezelési Iroda</w:t>
      </w:r>
    </w:p>
    <w:p w14:paraId="6C9C597E" w14:textId="77777777" w:rsidR="007E4E33" w:rsidRDefault="00716DCC">
      <w:pPr>
        <w:ind w:left="284"/>
        <w:jc w:val="both"/>
        <w:rPr>
          <w:sz w:val="20"/>
        </w:rPr>
      </w:pPr>
      <w:r>
        <w:rPr>
          <w:sz w:val="20"/>
        </w:rPr>
        <w:t>1053 Budapest, Ferenciek tere 6. III. emelet</w:t>
      </w:r>
    </w:p>
    <w:p w14:paraId="452235C7" w14:textId="77777777" w:rsidR="007E4E33" w:rsidRDefault="00716DCC">
      <w:pPr>
        <w:ind w:left="284"/>
        <w:jc w:val="both"/>
        <w:rPr>
          <w:sz w:val="20"/>
        </w:rPr>
      </w:pPr>
      <w:r>
        <w:rPr>
          <w:sz w:val="20"/>
        </w:rPr>
        <w:t>Tel.:  +36-1-411-6500 / 2855</w:t>
      </w:r>
    </w:p>
    <w:p w14:paraId="4C75E8A3" w14:textId="77777777" w:rsidR="007E4E33" w:rsidRDefault="00716DCC">
      <w:pPr>
        <w:ind w:left="284"/>
        <w:jc w:val="both"/>
        <w:rPr>
          <w:sz w:val="20"/>
        </w:rPr>
      </w:pPr>
      <w:r>
        <w:rPr>
          <w:sz w:val="20"/>
        </w:rPr>
        <w:t>Email: adatvedelem@rk.elte.hu</w:t>
      </w:r>
    </w:p>
    <w:p w14:paraId="626A8AC8" w14:textId="77777777" w:rsidR="007E4E33" w:rsidRDefault="007E4E33">
      <w:pPr>
        <w:jc w:val="both"/>
        <w:rPr>
          <w:sz w:val="20"/>
          <w:u w:val="single"/>
        </w:rPr>
      </w:pPr>
    </w:p>
    <w:p w14:paraId="2C5B0522" w14:textId="77777777" w:rsidR="007E4E33" w:rsidRDefault="00716DCC">
      <w:pPr>
        <w:jc w:val="both"/>
        <w:rPr>
          <w:sz w:val="20"/>
          <w:u w:val="single"/>
        </w:rPr>
      </w:pPr>
      <w:r>
        <w:rPr>
          <w:sz w:val="20"/>
          <w:u w:val="single"/>
        </w:rPr>
        <w:t>További jogorvoslati lehetőségek:</w:t>
      </w:r>
    </w:p>
    <w:p w14:paraId="3AE0A119" w14:textId="77777777" w:rsidR="007E4E33" w:rsidRDefault="00716DCC">
      <w:pPr>
        <w:jc w:val="both"/>
        <w:rPr>
          <w:sz w:val="20"/>
        </w:rPr>
      </w:pPr>
      <w:r>
        <w:rPr>
          <w:sz w:val="20"/>
          <w:u w:val="single"/>
        </w:rPr>
        <w:t>A Nemzeti Adatvédelmi és Információszabadság Hatóság (NAIH)</w:t>
      </w:r>
    </w:p>
    <w:p w14:paraId="56911B51" w14:textId="77777777" w:rsidR="007E4E33" w:rsidRDefault="00716DCC">
      <w:pPr>
        <w:ind w:left="284"/>
        <w:jc w:val="both"/>
        <w:rPr>
          <w:sz w:val="20"/>
        </w:rPr>
      </w:pPr>
      <w:r>
        <w:rPr>
          <w:sz w:val="20"/>
        </w:rPr>
        <w:t>1374 Budapest, Pf. 603.</w:t>
      </w:r>
    </w:p>
    <w:p w14:paraId="17D1C719" w14:textId="77777777" w:rsidR="007E4E33" w:rsidRDefault="00716DCC">
      <w:pPr>
        <w:ind w:left="284"/>
        <w:jc w:val="both"/>
        <w:rPr>
          <w:sz w:val="20"/>
        </w:rPr>
      </w:pPr>
      <w:r>
        <w:rPr>
          <w:sz w:val="20"/>
        </w:rPr>
        <w:t xml:space="preserve">Honlap: </w:t>
      </w:r>
      <w:hyperlink r:id="rId9" w:history="1">
        <w:r>
          <w:rPr>
            <w:rStyle w:val="Hiperhivatkozs"/>
            <w:sz w:val="20"/>
          </w:rPr>
          <w:t>www.naih.hu</w:t>
        </w:r>
      </w:hyperlink>
    </w:p>
    <w:p w14:paraId="65CFC74C" w14:textId="77777777" w:rsidR="007E4E33" w:rsidRDefault="00716DCC">
      <w:pPr>
        <w:ind w:left="284"/>
        <w:jc w:val="both"/>
        <w:rPr>
          <w:sz w:val="20"/>
        </w:rPr>
      </w:pPr>
      <w:r>
        <w:rPr>
          <w:sz w:val="20"/>
        </w:rPr>
        <w:t>Tel.: +36-1-391-1400</w:t>
      </w:r>
    </w:p>
    <w:p w14:paraId="6F1D97CE" w14:textId="77777777" w:rsidR="007E4E33" w:rsidRDefault="00716DCC">
      <w:pPr>
        <w:pStyle w:val="NormlWeb"/>
        <w:spacing w:before="0" w:beforeAutospacing="0" w:after="0" w:afterAutospacing="0"/>
        <w:jc w:val="both"/>
        <w:rPr>
          <w:color w:val="000000"/>
          <w:sz w:val="20"/>
          <w:szCs w:val="20"/>
        </w:rPr>
      </w:pPr>
      <w:r>
        <w:rPr>
          <w:sz w:val="20"/>
          <w:szCs w:val="20"/>
          <w:u w:val="single"/>
        </w:rPr>
        <w:t xml:space="preserve">Bíróság </w:t>
      </w:r>
    </w:p>
    <w:p w14:paraId="5D55BAF0" w14:textId="77777777" w:rsidR="007E4E33" w:rsidRDefault="00716DCC">
      <w:pPr>
        <w:ind w:left="284"/>
        <w:jc w:val="both"/>
        <w:rPr>
          <w:sz w:val="20"/>
        </w:rPr>
      </w:pPr>
      <w:r>
        <w:rPr>
          <w:sz w:val="20"/>
        </w:rPr>
        <w:t xml:space="preserve">Magyarországon a pert - az érintett választása szerint - az érintett lakóhelye vagy tartózkodási helye szerinti törvényszék előtt is megindíthatja. </w:t>
      </w:r>
    </w:p>
    <w:p w14:paraId="3CF161D4" w14:textId="77777777" w:rsidR="007E4E33" w:rsidRDefault="007E4E33">
      <w:pPr>
        <w:ind w:left="567"/>
        <w:jc w:val="both"/>
        <w:rPr>
          <w:sz w:val="20"/>
        </w:rPr>
      </w:pPr>
    </w:p>
    <w:p w14:paraId="1342D749" w14:textId="77777777" w:rsidR="007E4E33" w:rsidRDefault="00716DCC">
      <w:pPr>
        <w:pStyle w:val="NormlWeb"/>
        <w:spacing w:before="0" w:beforeAutospacing="0" w:after="0" w:afterAutospacing="0"/>
        <w:jc w:val="center"/>
        <w:rPr>
          <w:b/>
          <w:bCs/>
          <w:color w:val="000000"/>
          <w:sz w:val="20"/>
          <w:szCs w:val="20"/>
        </w:rPr>
      </w:pPr>
      <w:r>
        <w:rPr>
          <w:b/>
          <w:bCs/>
          <w:color w:val="000000"/>
          <w:sz w:val="20"/>
          <w:szCs w:val="20"/>
        </w:rPr>
        <w:t>MELLÉKLET</w:t>
      </w:r>
    </w:p>
    <w:p w14:paraId="0649DA20" w14:textId="77777777" w:rsidR="007E4E33" w:rsidRDefault="00716DCC">
      <w:pPr>
        <w:pStyle w:val="NormlWeb"/>
        <w:spacing w:before="0" w:beforeAutospacing="0" w:after="0" w:afterAutospacing="0"/>
        <w:jc w:val="center"/>
        <w:rPr>
          <w:b/>
          <w:color w:val="000000"/>
          <w:sz w:val="20"/>
          <w:szCs w:val="20"/>
        </w:rPr>
      </w:pPr>
      <w:r>
        <w:rPr>
          <w:b/>
          <w:bCs/>
          <w:color w:val="000000"/>
          <w:sz w:val="20"/>
          <w:szCs w:val="20"/>
        </w:rPr>
        <w:t xml:space="preserve"> </w:t>
      </w:r>
      <w:r>
        <w:rPr>
          <w:b/>
          <w:color w:val="000000"/>
          <w:sz w:val="20"/>
          <w:szCs w:val="20"/>
        </w:rPr>
        <w:t>Az érintettek adatkezeléssel kapcsolatos jogainak és jogorvoslati lehetőségeinek részletes ismertetése</w:t>
      </w:r>
    </w:p>
    <w:p w14:paraId="5A419F7E" w14:textId="77777777" w:rsidR="007E4E33" w:rsidRDefault="007E4E33">
      <w:pPr>
        <w:jc w:val="both"/>
        <w:rPr>
          <w:b/>
          <w:bCs/>
          <w:sz w:val="20"/>
        </w:rPr>
      </w:pPr>
    </w:p>
    <w:p w14:paraId="22908283" w14:textId="77777777" w:rsidR="007E4E33" w:rsidRDefault="00716DCC">
      <w:pPr>
        <w:pStyle w:val="Default"/>
        <w:jc w:val="both"/>
        <w:rPr>
          <w:rFonts w:ascii="Times New Roman" w:hAnsi="Times New Roman" w:cs="Times New Roman"/>
          <w:sz w:val="20"/>
          <w:szCs w:val="20"/>
        </w:rPr>
      </w:pPr>
      <w:r>
        <w:rPr>
          <w:rFonts w:ascii="Times New Roman" w:hAnsi="Times New Roman" w:cs="Times New Roman"/>
          <w:b/>
          <w:sz w:val="20"/>
          <w:szCs w:val="20"/>
        </w:rPr>
        <w:t>Az adatkezeléssel érintett (a továbbiakban érintett)</w:t>
      </w:r>
      <w:r>
        <w:rPr>
          <w:rFonts w:ascii="Times New Roman" w:hAnsi="Times New Roman" w:cs="Times New Roman"/>
          <w:sz w:val="20"/>
          <w:szCs w:val="20"/>
        </w:rPr>
        <w:t xml:space="preserve"> adatkezeléssel összefüggő jogainak és jogorvoslati lehetőségeinek ismerete azért fontos, mert az adatkezelő személyes adatokat kezel. </w:t>
      </w:r>
      <w:r>
        <w:rPr>
          <w:rFonts w:ascii="Times New Roman" w:hAnsi="Times New Roman" w:cs="Times New Roman"/>
          <w:b/>
          <w:sz w:val="20"/>
          <w:szCs w:val="20"/>
        </w:rPr>
        <w:t>Személyes adatnak minősül</w:t>
      </w:r>
      <w:r>
        <w:rPr>
          <w:rFonts w:ascii="Times New Roman" w:hAnsi="Times New Roman" w:cs="Times New Roman"/>
          <w:sz w:val="20"/>
          <w:szCs w:val="20"/>
        </w:rPr>
        <w:t xml:space="preserve"> minden olyan információ, ami alapján az érintett azonosítható. Így személyes adat nem csak az érintett neve, azonosító jele, hanem akár a fizikai, mentális stb. azonosságára jellemző ismeret is</w:t>
      </w:r>
      <w:r>
        <w:rPr>
          <w:rStyle w:val="Lbjegyzet-hivatkozs"/>
          <w:rFonts w:ascii="Times New Roman" w:hAnsi="Times New Roman" w:cs="Times New Roman"/>
          <w:sz w:val="20"/>
          <w:szCs w:val="20"/>
        </w:rPr>
        <w:footnoteReference w:id="2"/>
      </w:r>
      <w:r>
        <w:rPr>
          <w:rFonts w:ascii="Times New Roman" w:hAnsi="Times New Roman" w:cs="Times New Roman"/>
          <w:sz w:val="20"/>
          <w:szCs w:val="20"/>
        </w:rPr>
        <w:t xml:space="preserve">. </w:t>
      </w:r>
    </w:p>
    <w:p w14:paraId="15326176" w14:textId="77777777" w:rsidR="007E4E33" w:rsidRDefault="00716DCC">
      <w:pPr>
        <w:pStyle w:val="Default"/>
        <w:jc w:val="both"/>
        <w:rPr>
          <w:rFonts w:ascii="Times New Roman" w:hAnsi="Times New Roman" w:cs="Times New Roman"/>
          <w:sz w:val="20"/>
          <w:szCs w:val="20"/>
        </w:rPr>
      </w:pPr>
      <w:r>
        <w:rPr>
          <w:rFonts w:ascii="Times New Roman" w:hAnsi="Times New Roman" w:cs="Times New Roman"/>
          <w:sz w:val="20"/>
          <w:szCs w:val="20"/>
        </w:rPr>
        <w:lastRenderedPageBreak/>
        <w:t xml:space="preserve">Az érintett az adatkezeléssel összefüggő jogai gyakorlása érdekében az adatkezelőhöz fordulhat, aki indokolatlan késedelem nélkül, de </w:t>
      </w:r>
      <w:r>
        <w:rPr>
          <w:rFonts w:ascii="Times New Roman" w:hAnsi="Times New Roman" w:cs="Times New Roman"/>
          <w:b/>
          <w:sz w:val="20"/>
          <w:szCs w:val="20"/>
        </w:rPr>
        <w:t>legkésőbb a kérelem beérkezésétől számított egy hónapon belül tájékoztatja</w:t>
      </w:r>
      <w:r>
        <w:rPr>
          <w:rFonts w:ascii="Times New Roman" w:hAnsi="Times New Roman" w:cs="Times New Roman"/>
          <w:sz w:val="20"/>
          <w:szCs w:val="20"/>
        </w:rPr>
        <w:t xml:space="preserve">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48D1A736" w14:textId="77777777" w:rsidR="007E4E33" w:rsidRDefault="00716DCC">
      <w:pPr>
        <w:pStyle w:val="NormlWeb"/>
        <w:spacing w:after="0"/>
        <w:rPr>
          <w:b/>
          <w:color w:val="000000"/>
          <w:sz w:val="20"/>
          <w:szCs w:val="20"/>
        </w:rPr>
      </w:pPr>
      <w:r>
        <w:rPr>
          <w:b/>
          <w:color w:val="000000"/>
          <w:sz w:val="20"/>
          <w:szCs w:val="20"/>
        </w:rPr>
        <w:t>Az alábbiakban az érintettet illető egyes jogok kifejtése olvasható.</w:t>
      </w:r>
    </w:p>
    <w:p w14:paraId="2E089710" w14:textId="77777777" w:rsidR="007E4E33" w:rsidRDefault="00716DCC">
      <w:pPr>
        <w:pStyle w:val="Default"/>
        <w:numPr>
          <w:ilvl w:val="0"/>
          <w:numId w:val="5"/>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Átlátható tájékoztatáshoz való jog (GDPR 12-14. cikk)</w:t>
      </w:r>
    </w:p>
    <w:p w14:paraId="1A980F7D" w14:textId="77777777" w:rsidR="007E4E33" w:rsidRDefault="00716DCC">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Az adatkezelő jelen dokumentummal tesz eleget az adatkezelőre, az adatvédelmi tisztviselőre, az adatkezelés céljára és jogalapjára, időtartamára, az érintetti jogokra, és a jogorvoslatra, továbbá ha az adatok nem az érintettől származnak, akkor az adatok forrására vonatkozó tájékoztatási kötelezettségének. </w:t>
      </w:r>
    </w:p>
    <w:p w14:paraId="5696FD9C" w14:textId="77777777" w:rsidR="007E4E33" w:rsidRDefault="00716DCC">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kérésére szóbeli tájékoztatás is adható, feltéve, hogy igazolja a személyazonosságát.</w:t>
      </w:r>
    </w:p>
    <w:p w14:paraId="798C2348" w14:textId="77777777" w:rsidR="007E4E33" w:rsidRDefault="007E4E33">
      <w:pPr>
        <w:autoSpaceDE w:val="0"/>
        <w:autoSpaceDN w:val="0"/>
        <w:adjustRightInd w:val="0"/>
        <w:rPr>
          <w:color w:val="000000"/>
          <w:sz w:val="20"/>
        </w:rPr>
      </w:pPr>
    </w:p>
    <w:p w14:paraId="10328AA7" w14:textId="77777777" w:rsidR="007E4E33" w:rsidRDefault="00716DCC">
      <w:pPr>
        <w:pStyle w:val="Default"/>
        <w:numPr>
          <w:ilvl w:val="0"/>
          <w:numId w:val="5"/>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Az érintett hozzáférési joga (GDPR 15. cikk)</w:t>
      </w:r>
    </w:p>
    <w:p w14:paraId="7DFDE821" w14:textId="77777777" w:rsidR="007E4E33" w:rsidRDefault="00716DCC">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kérelmezheti az adatkezelőtől a rá vonatkozó személyes adatokhoz való hozzáférést, beleértve az adatkezelés tárgyát képező személyes adatok másolatát. 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tbl>
      <w:tblPr>
        <w:tblW w:w="9242" w:type="dxa"/>
        <w:tblCellSpacing w:w="0" w:type="dxa"/>
        <w:tblInd w:w="284" w:type="dxa"/>
        <w:tblLayout w:type="fixed"/>
        <w:tblCellMar>
          <w:left w:w="0" w:type="dxa"/>
          <w:right w:w="0" w:type="dxa"/>
        </w:tblCellMar>
        <w:tblLook w:val="04A0" w:firstRow="1" w:lastRow="0" w:firstColumn="1" w:lastColumn="0" w:noHBand="0" w:noVBand="1"/>
      </w:tblPr>
      <w:tblGrid>
        <w:gridCol w:w="370"/>
        <w:gridCol w:w="8872"/>
      </w:tblGrid>
      <w:tr w:rsidR="007E4E33" w14:paraId="5E565081" w14:textId="77777777">
        <w:trPr>
          <w:tblCellSpacing w:w="0" w:type="dxa"/>
        </w:trPr>
        <w:tc>
          <w:tcPr>
            <w:tcW w:w="370" w:type="dxa"/>
          </w:tcPr>
          <w:p w14:paraId="10BF346D" w14:textId="77777777" w:rsidR="007E4E33" w:rsidRDefault="00716DCC">
            <w:pPr>
              <w:jc w:val="both"/>
              <w:rPr>
                <w:color w:val="000000"/>
                <w:sz w:val="20"/>
                <w:lang w:eastAsia="en-US"/>
              </w:rPr>
            </w:pPr>
            <w:r>
              <w:rPr>
                <w:color w:val="000000"/>
                <w:sz w:val="20"/>
                <w:lang w:eastAsia="en-US"/>
              </w:rPr>
              <w:t>a)</w:t>
            </w:r>
          </w:p>
        </w:tc>
        <w:tc>
          <w:tcPr>
            <w:tcW w:w="8872" w:type="dxa"/>
          </w:tcPr>
          <w:p w14:paraId="124AE595" w14:textId="77777777" w:rsidR="007E4E33" w:rsidRDefault="00716DCC">
            <w:pPr>
              <w:jc w:val="both"/>
              <w:rPr>
                <w:color w:val="000000"/>
                <w:sz w:val="20"/>
                <w:lang w:eastAsia="en-US"/>
              </w:rPr>
            </w:pPr>
            <w:r>
              <w:rPr>
                <w:color w:val="000000"/>
                <w:sz w:val="20"/>
                <w:lang w:eastAsia="en-US"/>
              </w:rPr>
              <w:t>az adatkezelés céljai;</w:t>
            </w:r>
          </w:p>
        </w:tc>
      </w:tr>
      <w:tr w:rsidR="007E4E33" w14:paraId="11EE5F50" w14:textId="77777777">
        <w:trPr>
          <w:tblCellSpacing w:w="0" w:type="dxa"/>
        </w:trPr>
        <w:tc>
          <w:tcPr>
            <w:tcW w:w="370" w:type="dxa"/>
          </w:tcPr>
          <w:p w14:paraId="305B5ABA" w14:textId="77777777" w:rsidR="007E4E33" w:rsidRDefault="00716DCC">
            <w:pPr>
              <w:jc w:val="both"/>
              <w:rPr>
                <w:color w:val="000000"/>
                <w:sz w:val="20"/>
                <w:lang w:eastAsia="en-US"/>
              </w:rPr>
            </w:pPr>
            <w:r>
              <w:rPr>
                <w:color w:val="000000"/>
                <w:sz w:val="20"/>
                <w:lang w:eastAsia="en-US"/>
              </w:rPr>
              <w:t>b)</w:t>
            </w:r>
          </w:p>
        </w:tc>
        <w:tc>
          <w:tcPr>
            <w:tcW w:w="8872" w:type="dxa"/>
          </w:tcPr>
          <w:p w14:paraId="3BB460B2" w14:textId="77777777" w:rsidR="007E4E33" w:rsidRDefault="00716DCC">
            <w:pPr>
              <w:jc w:val="both"/>
              <w:rPr>
                <w:color w:val="000000"/>
                <w:sz w:val="20"/>
                <w:lang w:eastAsia="en-US"/>
              </w:rPr>
            </w:pPr>
            <w:r>
              <w:rPr>
                <w:color w:val="000000"/>
                <w:sz w:val="20"/>
                <w:lang w:eastAsia="en-US"/>
              </w:rPr>
              <w:t>az érintett személyes adatok kategóriái;</w:t>
            </w:r>
          </w:p>
        </w:tc>
      </w:tr>
      <w:tr w:rsidR="007E4E33" w14:paraId="3B9EF0A8" w14:textId="77777777">
        <w:trPr>
          <w:tblCellSpacing w:w="0" w:type="dxa"/>
        </w:trPr>
        <w:tc>
          <w:tcPr>
            <w:tcW w:w="370" w:type="dxa"/>
          </w:tcPr>
          <w:p w14:paraId="00CB40F4" w14:textId="77777777" w:rsidR="007E4E33" w:rsidRDefault="00716DCC">
            <w:pPr>
              <w:jc w:val="both"/>
              <w:rPr>
                <w:color w:val="000000"/>
                <w:sz w:val="20"/>
                <w:lang w:eastAsia="en-US"/>
              </w:rPr>
            </w:pPr>
            <w:r>
              <w:rPr>
                <w:color w:val="000000"/>
                <w:sz w:val="20"/>
                <w:lang w:eastAsia="en-US"/>
              </w:rPr>
              <w:t>c)</w:t>
            </w:r>
          </w:p>
        </w:tc>
        <w:tc>
          <w:tcPr>
            <w:tcW w:w="8872" w:type="dxa"/>
          </w:tcPr>
          <w:p w14:paraId="10878FA9" w14:textId="77777777" w:rsidR="007E4E33" w:rsidRDefault="00716DCC">
            <w:pPr>
              <w:jc w:val="both"/>
              <w:rPr>
                <w:color w:val="000000"/>
                <w:sz w:val="20"/>
                <w:lang w:eastAsia="en-US"/>
              </w:rPr>
            </w:pPr>
            <w:r>
              <w:rPr>
                <w:color w:val="000000"/>
                <w:sz w:val="20"/>
                <w:lang w:eastAsia="en-US"/>
              </w:rPr>
              <w:t>azon címzettek vagy címzettek kategóriái, akikkel, illetve amelyekkel a személyes adatokat közölték vagy közölni fogják, ideértve különösen a harmadik országbeli címzetteket, illetve a nemzetközi szervezeteket;</w:t>
            </w:r>
          </w:p>
        </w:tc>
      </w:tr>
      <w:tr w:rsidR="007E4E33" w14:paraId="23DABA2B" w14:textId="77777777">
        <w:trPr>
          <w:tblCellSpacing w:w="0" w:type="dxa"/>
        </w:trPr>
        <w:tc>
          <w:tcPr>
            <w:tcW w:w="370" w:type="dxa"/>
          </w:tcPr>
          <w:p w14:paraId="5B832D17" w14:textId="77777777" w:rsidR="007E4E33" w:rsidRDefault="00716DCC">
            <w:pPr>
              <w:jc w:val="both"/>
              <w:rPr>
                <w:color w:val="000000"/>
                <w:sz w:val="20"/>
                <w:lang w:eastAsia="en-US"/>
              </w:rPr>
            </w:pPr>
            <w:r>
              <w:rPr>
                <w:color w:val="000000"/>
                <w:sz w:val="20"/>
                <w:lang w:eastAsia="en-US"/>
              </w:rPr>
              <w:t>d)</w:t>
            </w:r>
          </w:p>
        </w:tc>
        <w:tc>
          <w:tcPr>
            <w:tcW w:w="8872" w:type="dxa"/>
          </w:tcPr>
          <w:p w14:paraId="5265BB99" w14:textId="77777777" w:rsidR="007E4E33" w:rsidRDefault="00716DCC">
            <w:pPr>
              <w:jc w:val="both"/>
              <w:rPr>
                <w:color w:val="000000"/>
                <w:sz w:val="20"/>
                <w:lang w:eastAsia="en-US"/>
              </w:rPr>
            </w:pPr>
            <w:r>
              <w:rPr>
                <w:color w:val="000000"/>
                <w:sz w:val="20"/>
                <w:lang w:eastAsia="en-US"/>
              </w:rPr>
              <w:t>adott esetben a személyes adatok tárolásának tervezett időtartama, vagy ha ez nem lehetséges, ezen időtartam meghatározásának szempontjai;</w:t>
            </w:r>
          </w:p>
        </w:tc>
      </w:tr>
      <w:tr w:rsidR="007E4E33" w14:paraId="77E2D5D8" w14:textId="77777777">
        <w:trPr>
          <w:tblCellSpacing w:w="0" w:type="dxa"/>
        </w:trPr>
        <w:tc>
          <w:tcPr>
            <w:tcW w:w="370" w:type="dxa"/>
          </w:tcPr>
          <w:p w14:paraId="1924D871" w14:textId="77777777" w:rsidR="007E4E33" w:rsidRDefault="00716DCC">
            <w:pPr>
              <w:jc w:val="both"/>
              <w:rPr>
                <w:color w:val="000000"/>
                <w:sz w:val="20"/>
                <w:lang w:eastAsia="en-US"/>
              </w:rPr>
            </w:pPr>
            <w:r>
              <w:rPr>
                <w:color w:val="000000"/>
                <w:sz w:val="20"/>
                <w:lang w:eastAsia="en-US"/>
              </w:rPr>
              <w:t>e)</w:t>
            </w:r>
          </w:p>
        </w:tc>
        <w:tc>
          <w:tcPr>
            <w:tcW w:w="8872" w:type="dxa"/>
          </w:tcPr>
          <w:p w14:paraId="35903234" w14:textId="77777777" w:rsidR="007E4E33" w:rsidRDefault="00716DCC">
            <w:pPr>
              <w:jc w:val="both"/>
              <w:rPr>
                <w:color w:val="000000"/>
                <w:sz w:val="20"/>
                <w:lang w:eastAsia="en-US"/>
              </w:rPr>
            </w:pPr>
            <w:r>
              <w:rPr>
                <w:color w:val="000000"/>
                <w:sz w:val="20"/>
                <w:lang w:eastAsia="en-US"/>
              </w:rPr>
              <w:t>az érintett azon joga, hogy kérelmezheti az adatkezelőtől a rá vonatkozó személyes adatok helyesbítését, törlését vagy kezelésének korlátozását, és tiltakozhat az ilyen személyes adatok kezelése ellen;</w:t>
            </w:r>
          </w:p>
        </w:tc>
      </w:tr>
      <w:tr w:rsidR="007E4E33" w14:paraId="40930063" w14:textId="77777777">
        <w:trPr>
          <w:tblCellSpacing w:w="0" w:type="dxa"/>
        </w:trPr>
        <w:tc>
          <w:tcPr>
            <w:tcW w:w="370" w:type="dxa"/>
          </w:tcPr>
          <w:p w14:paraId="5432C152" w14:textId="77777777" w:rsidR="007E4E33" w:rsidRDefault="00716DCC">
            <w:pPr>
              <w:jc w:val="both"/>
              <w:rPr>
                <w:color w:val="000000"/>
                <w:sz w:val="20"/>
                <w:lang w:eastAsia="en-US"/>
              </w:rPr>
            </w:pPr>
            <w:r>
              <w:rPr>
                <w:color w:val="000000"/>
                <w:sz w:val="20"/>
                <w:lang w:eastAsia="en-US"/>
              </w:rPr>
              <w:t>f)</w:t>
            </w:r>
          </w:p>
        </w:tc>
        <w:tc>
          <w:tcPr>
            <w:tcW w:w="8872" w:type="dxa"/>
          </w:tcPr>
          <w:p w14:paraId="3A2F3863" w14:textId="77777777" w:rsidR="007E4E33" w:rsidRDefault="00716DCC">
            <w:pPr>
              <w:jc w:val="both"/>
              <w:rPr>
                <w:color w:val="000000"/>
                <w:sz w:val="20"/>
                <w:lang w:eastAsia="en-US"/>
              </w:rPr>
            </w:pPr>
            <w:r>
              <w:rPr>
                <w:color w:val="000000"/>
                <w:sz w:val="20"/>
                <w:lang w:eastAsia="en-US"/>
              </w:rPr>
              <w:t>a valamely felügyeleti hatósághoz címzett panasz benyújtásának joga;</w:t>
            </w:r>
          </w:p>
        </w:tc>
      </w:tr>
      <w:tr w:rsidR="007E4E33" w14:paraId="476C4E8D" w14:textId="77777777">
        <w:trPr>
          <w:tblCellSpacing w:w="0" w:type="dxa"/>
        </w:trPr>
        <w:tc>
          <w:tcPr>
            <w:tcW w:w="370" w:type="dxa"/>
          </w:tcPr>
          <w:p w14:paraId="6282A84F" w14:textId="77777777" w:rsidR="007E4E33" w:rsidRDefault="00716DCC">
            <w:pPr>
              <w:jc w:val="both"/>
              <w:rPr>
                <w:color w:val="000000"/>
                <w:sz w:val="20"/>
                <w:lang w:eastAsia="en-US"/>
              </w:rPr>
            </w:pPr>
            <w:r>
              <w:rPr>
                <w:color w:val="000000"/>
                <w:sz w:val="20"/>
                <w:lang w:eastAsia="en-US"/>
              </w:rPr>
              <w:t>g)</w:t>
            </w:r>
          </w:p>
        </w:tc>
        <w:tc>
          <w:tcPr>
            <w:tcW w:w="8872" w:type="dxa"/>
          </w:tcPr>
          <w:p w14:paraId="497FD071" w14:textId="77777777" w:rsidR="007E4E33" w:rsidRDefault="00716DCC">
            <w:pPr>
              <w:jc w:val="both"/>
              <w:rPr>
                <w:color w:val="000000"/>
                <w:sz w:val="20"/>
                <w:lang w:eastAsia="en-US"/>
              </w:rPr>
            </w:pPr>
            <w:r>
              <w:rPr>
                <w:color w:val="000000"/>
                <w:sz w:val="20"/>
                <w:lang w:eastAsia="en-US"/>
              </w:rPr>
              <w:t>ha az adatokat nem az érintettől gyűjtötték, a forrásukra vonatkozó minden elérhető információ;</w:t>
            </w:r>
          </w:p>
        </w:tc>
      </w:tr>
      <w:tr w:rsidR="007E4E33" w14:paraId="0D85DC13" w14:textId="77777777">
        <w:trPr>
          <w:tblCellSpacing w:w="0" w:type="dxa"/>
        </w:trPr>
        <w:tc>
          <w:tcPr>
            <w:tcW w:w="370" w:type="dxa"/>
          </w:tcPr>
          <w:p w14:paraId="210E4659" w14:textId="77777777" w:rsidR="007E4E33" w:rsidRDefault="00716DCC">
            <w:pPr>
              <w:jc w:val="both"/>
              <w:rPr>
                <w:color w:val="000000"/>
                <w:sz w:val="20"/>
                <w:lang w:eastAsia="en-US"/>
              </w:rPr>
            </w:pPr>
            <w:r>
              <w:rPr>
                <w:color w:val="000000"/>
                <w:sz w:val="20"/>
                <w:lang w:eastAsia="en-US"/>
              </w:rPr>
              <w:t>h)</w:t>
            </w:r>
          </w:p>
        </w:tc>
        <w:tc>
          <w:tcPr>
            <w:tcW w:w="8872" w:type="dxa"/>
          </w:tcPr>
          <w:p w14:paraId="3BAD96FB" w14:textId="77777777" w:rsidR="007E4E33" w:rsidRDefault="00716DCC">
            <w:pPr>
              <w:jc w:val="both"/>
              <w:rPr>
                <w:color w:val="000000"/>
                <w:sz w:val="20"/>
                <w:lang w:eastAsia="en-US"/>
              </w:rPr>
            </w:pPr>
            <w:r>
              <w:rPr>
                <w:color w:val="000000"/>
                <w:sz w:val="20"/>
                <w:lang w:eastAsia="en-US"/>
              </w:rPr>
              <w:t>az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tc>
      </w:tr>
    </w:tbl>
    <w:p w14:paraId="635883EA" w14:textId="77777777" w:rsidR="007E4E33" w:rsidRDefault="007E4E33">
      <w:pPr>
        <w:ind w:left="142"/>
        <w:jc w:val="both"/>
        <w:rPr>
          <w:sz w:val="20"/>
        </w:rPr>
      </w:pPr>
    </w:p>
    <w:p w14:paraId="55C99EFE" w14:textId="77777777" w:rsidR="007E4E33" w:rsidRDefault="00716DCC">
      <w:pPr>
        <w:pStyle w:val="Default"/>
        <w:numPr>
          <w:ilvl w:val="0"/>
          <w:numId w:val="5"/>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 helyesbítéshez való jog (GDPR 16. cikk)</w:t>
      </w:r>
    </w:p>
    <w:p w14:paraId="32E56132" w14:textId="77777777" w:rsidR="007E4E33" w:rsidRDefault="00716DCC">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w:t>
      </w:r>
    </w:p>
    <w:p w14:paraId="24CE9CB9" w14:textId="77777777" w:rsidR="007E4E33" w:rsidRDefault="007E4E33">
      <w:pPr>
        <w:pStyle w:val="Default"/>
        <w:ind w:left="284"/>
        <w:jc w:val="both"/>
        <w:rPr>
          <w:rFonts w:ascii="Times New Roman" w:hAnsi="Times New Roman" w:cs="Times New Roman"/>
          <w:sz w:val="20"/>
          <w:szCs w:val="20"/>
        </w:rPr>
      </w:pPr>
    </w:p>
    <w:p w14:paraId="255F2BB7" w14:textId="77777777" w:rsidR="007E4E33" w:rsidRDefault="00716DCC">
      <w:pPr>
        <w:pStyle w:val="Default"/>
        <w:numPr>
          <w:ilvl w:val="0"/>
          <w:numId w:val="5"/>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 törléshez való jog - „ az elfeledtetéshez való jog” (GDPR 17. cikk)</w:t>
      </w:r>
    </w:p>
    <w:p w14:paraId="4F1CE266" w14:textId="77777777" w:rsidR="007E4E33" w:rsidRDefault="00716DCC">
      <w:pPr>
        <w:pStyle w:val="Default"/>
        <w:ind w:left="284"/>
        <w:jc w:val="both"/>
        <w:rPr>
          <w:rFonts w:ascii="Times New Roman" w:hAnsi="Times New Roman" w:cs="Times New Roman"/>
          <w:sz w:val="20"/>
          <w:szCs w:val="20"/>
        </w:rPr>
      </w:pPr>
      <w:r>
        <w:rPr>
          <w:rFonts w:ascii="Times New Roman" w:hAnsi="Times New Roman" w:cs="Times New Roman"/>
          <w:sz w:val="20"/>
          <w:szCs w:val="20"/>
        </w:rPr>
        <w:t>A személyes adatot törölni kell, ha</w:t>
      </w:r>
    </w:p>
    <w:p w14:paraId="22263182" w14:textId="77777777" w:rsidR="007E4E33" w:rsidRDefault="00716DCC">
      <w:pPr>
        <w:pStyle w:val="Default"/>
        <w:numPr>
          <w:ilvl w:val="3"/>
          <w:numId w:val="5"/>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célja megszűnt;</w:t>
      </w:r>
    </w:p>
    <w:p w14:paraId="2E460286" w14:textId="77777777" w:rsidR="007E4E33" w:rsidRDefault="00716DCC">
      <w:pPr>
        <w:pStyle w:val="Default"/>
        <w:numPr>
          <w:ilvl w:val="3"/>
          <w:numId w:val="5"/>
        </w:numPr>
        <w:ind w:left="567" w:hanging="283"/>
        <w:jc w:val="both"/>
        <w:rPr>
          <w:rFonts w:ascii="Times New Roman" w:hAnsi="Times New Roman" w:cs="Times New Roman"/>
          <w:sz w:val="20"/>
          <w:szCs w:val="20"/>
        </w:rPr>
      </w:pPr>
      <w:r>
        <w:rPr>
          <w:rFonts w:ascii="Times New Roman" w:hAnsi="Times New Roman" w:cs="Times New Roman"/>
          <w:sz w:val="20"/>
          <w:szCs w:val="20"/>
        </w:rPr>
        <w:t>az érintett visszavonta a hozzájárulását és az adatkezelésnek nincs más jogalapja;</w:t>
      </w:r>
    </w:p>
    <w:p w14:paraId="4EDB8E4B" w14:textId="77777777" w:rsidR="007E4E33" w:rsidRDefault="00716DCC">
      <w:pPr>
        <w:pStyle w:val="Default"/>
        <w:numPr>
          <w:ilvl w:val="3"/>
          <w:numId w:val="5"/>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jogos érdeken alapul vagy közérdekű vagy az adatkezelőre ruházott közhatalmi jogosítvány gyakorlásának keretében végzett feladat végrehajtásához szükséges, és az érintett tiltakozik az adatkezelés ellen;</w:t>
      </w:r>
    </w:p>
    <w:p w14:paraId="57EEB540" w14:textId="77777777" w:rsidR="007E4E33" w:rsidRDefault="00716DCC">
      <w:pPr>
        <w:pStyle w:val="Default"/>
        <w:numPr>
          <w:ilvl w:val="3"/>
          <w:numId w:val="5"/>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jogellenes;</w:t>
      </w:r>
    </w:p>
    <w:p w14:paraId="7BAC4890" w14:textId="77777777" w:rsidR="007E4E33" w:rsidRDefault="00716DCC">
      <w:pPr>
        <w:pStyle w:val="Default"/>
        <w:numPr>
          <w:ilvl w:val="3"/>
          <w:numId w:val="5"/>
        </w:numPr>
        <w:ind w:left="567" w:hanging="283"/>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uniós vagy tagállami jogban előírt jogi kötelezettség teljesítéséhez törölni kell;</w:t>
      </w:r>
    </w:p>
    <w:p w14:paraId="1B68C73B" w14:textId="77777777" w:rsidR="007E4E33" w:rsidRDefault="00716DCC">
      <w:pPr>
        <w:pStyle w:val="Default"/>
        <w:numPr>
          <w:ilvl w:val="3"/>
          <w:numId w:val="5"/>
        </w:numPr>
        <w:ind w:left="567" w:hanging="283"/>
        <w:jc w:val="both"/>
        <w:rPr>
          <w:rFonts w:ascii="Times New Roman" w:hAnsi="Times New Roman" w:cs="Times New Roman"/>
          <w:sz w:val="20"/>
          <w:szCs w:val="20"/>
        </w:rPr>
      </w:pPr>
      <w:r>
        <w:rPr>
          <w:rFonts w:ascii="Times New Roman" w:hAnsi="Times New Roman" w:cs="Times New Roman"/>
          <w:sz w:val="20"/>
          <w:szCs w:val="20"/>
        </w:rPr>
        <w:t>az adatok gyűjtésére közvetlenül gyermekeknek kínált, információs társadalommal összefüggő szolgáltatások vonatkozásában került sor.</w:t>
      </w:r>
    </w:p>
    <w:p w14:paraId="1DAFF349" w14:textId="77777777" w:rsidR="007E4E33" w:rsidRDefault="007E4E33">
      <w:pPr>
        <w:pStyle w:val="Default"/>
        <w:ind w:left="567"/>
        <w:jc w:val="both"/>
        <w:rPr>
          <w:rFonts w:ascii="Times New Roman" w:hAnsi="Times New Roman" w:cs="Times New Roman"/>
          <w:sz w:val="20"/>
          <w:szCs w:val="20"/>
        </w:rPr>
      </w:pPr>
    </w:p>
    <w:p w14:paraId="0214EAA0" w14:textId="77777777" w:rsidR="007E4E33" w:rsidRDefault="00716DCC">
      <w:pPr>
        <w:pStyle w:val="Default"/>
        <w:numPr>
          <w:ilvl w:val="0"/>
          <w:numId w:val="5"/>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Az adatkezelés korlátozásához való jog (GDPR 18. cikk)</w:t>
      </w:r>
    </w:p>
    <w:p w14:paraId="7779AAF4" w14:textId="77777777" w:rsidR="007E4E33" w:rsidRDefault="00716DCC">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adatkezelő az érintett kérésére korlátozza az adatkezelést, ha</w:t>
      </w:r>
    </w:p>
    <w:p w14:paraId="11A040A4" w14:textId="77777777" w:rsidR="007E4E33" w:rsidRDefault="00716DCC">
      <w:pPr>
        <w:pStyle w:val="Default"/>
        <w:numPr>
          <w:ilvl w:val="3"/>
          <w:numId w:val="6"/>
        </w:numPr>
        <w:ind w:left="567" w:hanging="283"/>
        <w:jc w:val="both"/>
        <w:rPr>
          <w:rFonts w:ascii="Times New Roman" w:hAnsi="Times New Roman" w:cs="Times New Roman"/>
          <w:sz w:val="20"/>
          <w:szCs w:val="20"/>
        </w:rPr>
      </w:pPr>
      <w:r>
        <w:rPr>
          <w:rFonts w:ascii="Times New Roman" w:hAnsi="Times New Roman" w:cs="Times New Roman"/>
          <w:sz w:val="20"/>
          <w:szCs w:val="20"/>
        </w:rPr>
        <w:t>az érintett vitatja a személyes adatok pontosságát;</w:t>
      </w:r>
    </w:p>
    <w:p w14:paraId="4BDC90A5" w14:textId="77777777" w:rsidR="007E4E33" w:rsidRDefault="00716DCC">
      <w:pPr>
        <w:pStyle w:val="Default"/>
        <w:numPr>
          <w:ilvl w:val="3"/>
          <w:numId w:val="6"/>
        </w:numPr>
        <w:ind w:left="567" w:hanging="283"/>
        <w:jc w:val="both"/>
        <w:rPr>
          <w:rFonts w:ascii="Times New Roman" w:hAnsi="Times New Roman" w:cs="Times New Roman"/>
          <w:sz w:val="20"/>
          <w:szCs w:val="20"/>
        </w:rPr>
      </w:pPr>
      <w:r>
        <w:rPr>
          <w:rFonts w:ascii="Times New Roman" w:hAnsi="Times New Roman" w:cs="Times New Roman"/>
          <w:sz w:val="20"/>
          <w:szCs w:val="20"/>
        </w:rPr>
        <w:lastRenderedPageBreak/>
        <w:t>az adatkezelés jogellenes, és az érintett ellenzi az adatok törlését;</w:t>
      </w:r>
    </w:p>
    <w:p w14:paraId="67A5E534" w14:textId="77777777" w:rsidR="007E4E33" w:rsidRDefault="00716DCC">
      <w:pPr>
        <w:pStyle w:val="Default"/>
        <w:numPr>
          <w:ilvl w:val="3"/>
          <w:numId w:val="6"/>
        </w:numPr>
        <w:ind w:left="567" w:hanging="283"/>
        <w:jc w:val="both"/>
        <w:rPr>
          <w:rFonts w:ascii="Times New Roman" w:hAnsi="Times New Roman" w:cs="Times New Roman"/>
          <w:sz w:val="20"/>
          <w:szCs w:val="20"/>
        </w:rPr>
      </w:pPr>
      <w:r>
        <w:rPr>
          <w:rFonts w:ascii="Times New Roman" w:hAnsi="Times New Roman" w:cs="Times New Roman"/>
          <w:sz w:val="20"/>
          <w:szCs w:val="20"/>
        </w:rPr>
        <w:t>adatkezelőnek már nincs szüksége a személyes adatokra, de az érintett igényli azokat jogi igények előterjesztéséhez, érvényesítéséhez vagy védelméhez;</w:t>
      </w:r>
    </w:p>
    <w:p w14:paraId="6256DEDE" w14:textId="77777777" w:rsidR="007E4E33" w:rsidRDefault="00716DCC">
      <w:pPr>
        <w:pStyle w:val="Default"/>
        <w:numPr>
          <w:ilvl w:val="3"/>
          <w:numId w:val="6"/>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jogos érdeken alapul vagy közérdekű/az adatkezelőre ruházott közhatalmi jogosítvány gyakorlásának keretében végzett feladat végrehajtásához szükséges, és az érintett tiltakozik az adatkezelés ellen.</w:t>
      </w:r>
    </w:p>
    <w:p w14:paraId="39B0E8D4" w14:textId="77777777" w:rsidR="007E4E33" w:rsidRDefault="007E4E33">
      <w:pPr>
        <w:rPr>
          <w:color w:val="000000"/>
          <w:sz w:val="20"/>
        </w:rPr>
      </w:pPr>
    </w:p>
    <w:p w14:paraId="52E0E25C" w14:textId="77777777" w:rsidR="007E4E33" w:rsidRDefault="00716DCC">
      <w:pPr>
        <w:pStyle w:val="Default"/>
        <w:numPr>
          <w:ilvl w:val="0"/>
          <w:numId w:val="5"/>
        </w:numPr>
        <w:ind w:left="284" w:hanging="284"/>
        <w:jc w:val="both"/>
        <w:rPr>
          <w:rFonts w:ascii="Times New Roman" w:eastAsia="Calibri" w:hAnsi="Times New Roman" w:cs="Times New Roman"/>
          <w:sz w:val="20"/>
          <w:szCs w:val="20"/>
          <w:u w:val="single"/>
          <w:lang w:eastAsia="en-US"/>
        </w:rPr>
      </w:pPr>
      <w:r>
        <w:rPr>
          <w:rFonts w:ascii="Times New Roman" w:hAnsi="Times New Roman" w:cs="Times New Roman"/>
          <w:sz w:val="20"/>
          <w:szCs w:val="20"/>
          <w:u w:val="single"/>
        </w:rPr>
        <w:t>A személyes adatok helyesbítéséhez vagy törléséhez, illetve az adatkezelés korlátozásához kapcsolódó értesítési kötelezettség (GDPR 19. cikk)</w:t>
      </w:r>
    </w:p>
    <w:p w14:paraId="1858B8FE" w14:textId="77777777" w:rsidR="007E4E33" w:rsidRDefault="00716DCC">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adatkezelő minden olyan címzettet tájékoztat a helyesbítésről, törlésről vagy adatkezelés-korlátozásról, akivel, illetve amellyel a személyes adatot közölték, kivéve, ha ez lehetetlennek bizonyul, vagy aránytalanul nagy erőfeszítést igényel. Az érintettet, kérésére, az adatkezelő tájékoztatja e címzettekről.</w:t>
      </w:r>
    </w:p>
    <w:p w14:paraId="1EBDAC63" w14:textId="77777777" w:rsidR="007E4E33" w:rsidRDefault="007E4E33">
      <w:pPr>
        <w:autoSpaceDE w:val="0"/>
        <w:autoSpaceDN w:val="0"/>
        <w:adjustRightInd w:val="0"/>
        <w:rPr>
          <w:rFonts w:eastAsia="Calibri"/>
          <w:sz w:val="20"/>
          <w:u w:val="single"/>
          <w:lang w:eastAsia="en-US"/>
        </w:rPr>
      </w:pPr>
    </w:p>
    <w:p w14:paraId="6D8B09B6" w14:textId="77777777" w:rsidR="007E4E33" w:rsidRDefault="00716DCC">
      <w:pPr>
        <w:pStyle w:val="Default"/>
        <w:numPr>
          <w:ilvl w:val="0"/>
          <w:numId w:val="5"/>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 xml:space="preserve">Adathordozhatósághoz való jog (GDPR 20. cikk) </w:t>
      </w:r>
    </w:p>
    <w:p w14:paraId="0A006A5B" w14:textId="77777777" w:rsidR="007E4E33" w:rsidRDefault="00716DCC">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 az adatkezelés hozzájáruláson vagy szerződésen alapul és az adatkezelés automatizált módon működik.</w:t>
      </w:r>
    </w:p>
    <w:p w14:paraId="4CFCD370" w14:textId="77777777" w:rsidR="007E4E33" w:rsidRDefault="00716DCC">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adatok hordozhatóságához való jog gyakorlása során az érintett jogosult arra, hogy – ha ez technikailag megvalósítható – kérje a személyes adatok adatkezelők közötti közvetlen továbbítását.</w:t>
      </w:r>
    </w:p>
    <w:p w14:paraId="1A485A3D" w14:textId="77777777" w:rsidR="007E4E33" w:rsidRDefault="00716DCC">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E jog gyakorlása nem sértheti az elfeledtetéshez való jogot. </w:t>
      </w:r>
    </w:p>
    <w:p w14:paraId="64BA94E0" w14:textId="77777777" w:rsidR="007E4E33" w:rsidRDefault="007E4E33">
      <w:pPr>
        <w:pStyle w:val="Default"/>
        <w:ind w:left="360"/>
        <w:jc w:val="both"/>
        <w:rPr>
          <w:rFonts w:ascii="Times New Roman" w:hAnsi="Times New Roman" w:cs="Times New Roman"/>
          <w:sz w:val="20"/>
          <w:szCs w:val="20"/>
          <w:u w:val="single"/>
        </w:rPr>
      </w:pPr>
    </w:p>
    <w:p w14:paraId="64EE307C" w14:textId="77777777" w:rsidR="007E4E33" w:rsidRDefault="00716DCC">
      <w:pPr>
        <w:pStyle w:val="Default"/>
        <w:numPr>
          <w:ilvl w:val="0"/>
          <w:numId w:val="5"/>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 xml:space="preserve">A tiltakozáshoz való jog (GDPR 21. cikk) </w:t>
      </w:r>
    </w:p>
    <w:p w14:paraId="20C70075" w14:textId="77777777" w:rsidR="007E4E33" w:rsidRDefault="00716DCC">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a saját helyzetével kapcsolatos okokból bármikor tiltakozzon személyes adatainak jogos érdeken alapuló kezelése ellen, vagy ha az adatkezelés közérdekű vagy az adatkezelőre ruházott közhatalmi jogosítvány gyakorlásának keretében végzett feladat végrehajtásához szükséges, ideértve az említett jogalapokon alapuló profilalkotást</w:t>
      </w:r>
      <w:r>
        <w:rPr>
          <w:rStyle w:val="Lbjegyzet-hivatkozs"/>
          <w:rFonts w:ascii="Times New Roman" w:hAnsi="Times New Roman" w:cs="Times New Roman"/>
          <w:sz w:val="20"/>
          <w:szCs w:val="20"/>
        </w:rPr>
        <w:footnoteReference w:id="3"/>
      </w:r>
      <w:r>
        <w:rPr>
          <w:rFonts w:ascii="Times New Roman" w:hAnsi="Times New Roman" w:cs="Times New Roman"/>
          <w:sz w:val="20"/>
          <w:szCs w:val="20"/>
        </w:rPr>
        <w:t xml:space="preserve"> is.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1A1D7320" w14:textId="77777777" w:rsidR="007E4E33" w:rsidRDefault="007E4E33">
      <w:pPr>
        <w:ind w:left="142"/>
        <w:jc w:val="both"/>
        <w:rPr>
          <w:sz w:val="20"/>
        </w:rPr>
      </w:pPr>
    </w:p>
    <w:p w14:paraId="76D648DF" w14:textId="77777777" w:rsidR="007E4E33" w:rsidRDefault="00716DCC">
      <w:pPr>
        <w:pStyle w:val="Default"/>
        <w:numPr>
          <w:ilvl w:val="0"/>
          <w:numId w:val="5"/>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Automatizált döntéshozatal esetén az érintettet megillető jog (GDPR 22. cikk)</w:t>
      </w:r>
    </w:p>
    <w:p w14:paraId="15B68056" w14:textId="77777777" w:rsidR="007E4E33" w:rsidRDefault="00716DCC">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ne terjedjen ki rá az olyan, kizárólag automatizált adatkezelésen – ideértve a profilalkotást is – alapuló döntés hatálya, amely rá nézve joghatással járna vagy őt hasonlóképpen jelentős mértékben érintené.</w:t>
      </w:r>
    </w:p>
    <w:p w14:paraId="15661752" w14:textId="77777777" w:rsidR="007E4E33" w:rsidRDefault="00716DCC">
      <w:pPr>
        <w:pStyle w:val="Default"/>
        <w:ind w:left="284"/>
        <w:jc w:val="both"/>
        <w:rPr>
          <w:rFonts w:ascii="Times New Roman" w:hAnsi="Times New Roman" w:cs="Times New Roman"/>
          <w:sz w:val="20"/>
          <w:szCs w:val="20"/>
        </w:rPr>
      </w:pPr>
      <w:r>
        <w:rPr>
          <w:rFonts w:ascii="Times New Roman" w:hAnsi="Times New Roman" w:cs="Times New Roman"/>
          <w:sz w:val="20"/>
          <w:szCs w:val="20"/>
        </w:rPr>
        <w:t>Ez a rendelkezés nem alkalmazandó a következő esetekben:</w:t>
      </w:r>
    </w:p>
    <w:tbl>
      <w:tblPr>
        <w:tblW w:w="9241" w:type="dxa"/>
        <w:tblCellSpacing w:w="0" w:type="dxa"/>
        <w:tblInd w:w="284" w:type="dxa"/>
        <w:tblLayout w:type="fixed"/>
        <w:tblCellMar>
          <w:left w:w="0" w:type="dxa"/>
          <w:right w:w="0" w:type="dxa"/>
        </w:tblCellMar>
        <w:tblLook w:val="04A0" w:firstRow="1" w:lastRow="0" w:firstColumn="1" w:lastColumn="0" w:noHBand="0" w:noVBand="1"/>
      </w:tblPr>
      <w:tblGrid>
        <w:gridCol w:w="369"/>
        <w:gridCol w:w="8872"/>
      </w:tblGrid>
      <w:tr w:rsidR="007E4E33" w14:paraId="76F5EED0" w14:textId="77777777">
        <w:trPr>
          <w:tblCellSpacing w:w="0" w:type="dxa"/>
        </w:trPr>
        <w:tc>
          <w:tcPr>
            <w:tcW w:w="369" w:type="dxa"/>
          </w:tcPr>
          <w:p w14:paraId="0899617C" w14:textId="77777777" w:rsidR="007E4E33" w:rsidRDefault="00716DCC">
            <w:pPr>
              <w:jc w:val="both"/>
              <w:rPr>
                <w:color w:val="000000"/>
                <w:sz w:val="20"/>
                <w:lang w:eastAsia="en-US"/>
              </w:rPr>
            </w:pPr>
            <w:r>
              <w:rPr>
                <w:color w:val="000000"/>
                <w:sz w:val="20"/>
                <w:lang w:eastAsia="en-US"/>
              </w:rPr>
              <w:t>a)</w:t>
            </w:r>
          </w:p>
        </w:tc>
        <w:tc>
          <w:tcPr>
            <w:tcW w:w="8872" w:type="dxa"/>
          </w:tcPr>
          <w:p w14:paraId="7F3D8A77" w14:textId="77777777" w:rsidR="007E4E33" w:rsidRDefault="00716DCC">
            <w:pPr>
              <w:jc w:val="both"/>
              <w:rPr>
                <w:color w:val="000000"/>
                <w:sz w:val="20"/>
                <w:lang w:eastAsia="en-US"/>
              </w:rPr>
            </w:pPr>
            <w:r>
              <w:rPr>
                <w:color w:val="000000"/>
                <w:sz w:val="20"/>
                <w:lang w:eastAsia="en-US"/>
              </w:rPr>
              <w:t>az érintett és az adatkezelő közötti szerződés megkötése vagy teljesítése érdekében szükséges;</w:t>
            </w:r>
          </w:p>
        </w:tc>
      </w:tr>
      <w:tr w:rsidR="007E4E33" w14:paraId="7B81A151" w14:textId="77777777">
        <w:trPr>
          <w:tblCellSpacing w:w="0" w:type="dxa"/>
        </w:trPr>
        <w:tc>
          <w:tcPr>
            <w:tcW w:w="369" w:type="dxa"/>
          </w:tcPr>
          <w:p w14:paraId="53D79DDE" w14:textId="77777777" w:rsidR="007E4E33" w:rsidRDefault="00716DCC">
            <w:pPr>
              <w:jc w:val="both"/>
              <w:rPr>
                <w:color w:val="000000"/>
                <w:sz w:val="20"/>
                <w:lang w:eastAsia="en-US"/>
              </w:rPr>
            </w:pPr>
            <w:r>
              <w:rPr>
                <w:color w:val="000000"/>
                <w:sz w:val="20"/>
                <w:lang w:eastAsia="en-US"/>
              </w:rPr>
              <w:t>b)</w:t>
            </w:r>
          </w:p>
        </w:tc>
        <w:tc>
          <w:tcPr>
            <w:tcW w:w="8872" w:type="dxa"/>
          </w:tcPr>
          <w:p w14:paraId="11D034AE" w14:textId="77777777" w:rsidR="007E4E33" w:rsidRDefault="00716DCC">
            <w:pPr>
              <w:jc w:val="both"/>
              <w:rPr>
                <w:color w:val="000000"/>
                <w:sz w:val="20"/>
                <w:lang w:eastAsia="en-US"/>
              </w:rPr>
            </w:pPr>
            <w:r>
              <w:rPr>
                <w:color w:val="000000"/>
                <w:sz w:val="20"/>
                <w:lang w:eastAsia="en-US"/>
              </w:rPr>
              <w:t>meghozatalát az adatkezelőre alkalmazandó olyan uniós vagy tagállami jog teszi lehetővé, amely az érintett jogainak és szabadságainak, valamint jogos érdekeinek védelmét szolgáló megfelelő intézkedéseket is megállapít; vagy</w:t>
            </w:r>
          </w:p>
        </w:tc>
      </w:tr>
      <w:tr w:rsidR="007E4E33" w14:paraId="5FDEC790" w14:textId="77777777">
        <w:trPr>
          <w:tblCellSpacing w:w="0" w:type="dxa"/>
        </w:trPr>
        <w:tc>
          <w:tcPr>
            <w:tcW w:w="369" w:type="dxa"/>
          </w:tcPr>
          <w:p w14:paraId="3716A3C7" w14:textId="77777777" w:rsidR="007E4E33" w:rsidRDefault="00716DCC">
            <w:pPr>
              <w:jc w:val="both"/>
              <w:rPr>
                <w:color w:val="000000"/>
                <w:sz w:val="20"/>
                <w:lang w:eastAsia="en-US"/>
              </w:rPr>
            </w:pPr>
            <w:r>
              <w:rPr>
                <w:color w:val="000000"/>
                <w:sz w:val="20"/>
                <w:lang w:eastAsia="en-US"/>
              </w:rPr>
              <w:t>c)</w:t>
            </w:r>
          </w:p>
        </w:tc>
        <w:tc>
          <w:tcPr>
            <w:tcW w:w="8872" w:type="dxa"/>
          </w:tcPr>
          <w:p w14:paraId="7A95CCCD" w14:textId="77777777" w:rsidR="007E4E33" w:rsidRDefault="00716DCC">
            <w:pPr>
              <w:jc w:val="both"/>
              <w:rPr>
                <w:color w:val="000000"/>
                <w:sz w:val="20"/>
                <w:lang w:eastAsia="en-US"/>
              </w:rPr>
            </w:pPr>
            <w:r>
              <w:rPr>
                <w:color w:val="000000"/>
                <w:sz w:val="20"/>
                <w:lang w:eastAsia="en-US"/>
              </w:rPr>
              <w:t>az érintett kifejezett hozzájárulásán alapul.</w:t>
            </w:r>
          </w:p>
        </w:tc>
      </w:tr>
    </w:tbl>
    <w:p w14:paraId="009AB928" w14:textId="77777777" w:rsidR="007E4E33" w:rsidRDefault="00716DCC">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adatkezelő köteles biztosítani az érintettnek legalább azt a jogát, hogy az adatkezelő részéről emberi beavatkozást kérjen, álláspontját kifejezze, és a döntéssel szemben kifogást nyújtson be.</w:t>
      </w:r>
    </w:p>
    <w:p w14:paraId="4ABDDED7" w14:textId="77777777" w:rsidR="007E4E33" w:rsidRDefault="007E4E33">
      <w:pPr>
        <w:pStyle w:val="NormlWeb"/>
        <w:spacing w:before="0" w:beforeAutospacing="0" w:after="0" w:afterAutospacing="0"/>
        <w:jc w:val="both"/>
        <w:rPr>
          <w:sz w:val="20"/>
          <w:szCs w:val="20"/>
        </w:rPr>
      </w:pPr>
    </w:p>
    <w:p w14:paraId="711AB77E" w14:textId="77777777" w:rsidR="007E4E33" w:rsidRDefault="00716DCC">
      <w:pPr>
        <w:pStyle w:val="Default"/>
        <w:numPr>
          <w:ilvl w:val="0"/>
          <w:numId w:val="5"/>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Jogorvoslat igénybevétele – vagylagosan rendelkezésre álló lehetőségek</w:t>
      </w:r>
    </w:p>
    <w:p w14:paraId="28FE5CD4" w14:textId="77777777" w:rsidR="007E4E33" w:rsidRDefault="007E4E33">
      <w:pPr>
        <w:pStyle w:val="Listaszerbekezds"/>
        <w:spacing w:after="0" w:line="240" w:lineRule="auto"/>
        <w:ind w:left="2007"/>
        <w:jc w:val="both"/>
        <w:rPr>
          <w:rFonts w:ascii="Times New Roman" w:eastAsia="Times New Roman" w:hAnsi="Times New Roman"/>
          <w:vanish/>
          <w:color w:val="000000"/>
          <w:sz w:val="20"/>
          <w:szCs w:val="20"/>
          <w:lang w:eastAsia="hu-HU"/>
        </w:rPr>
      </w:pPr>
    </w:p>
    <w:p w14:paraId="413BF4D3" w14:textId="77777777" w:rsidR="007E4E33" w:rsidRDefault="00716DCC">
      <w:pPr>
        <w:pStyle w:val="NormlWeb"/>
        <w:spacing w:before="0" w:beforeAutospacing="0" w:after="0" w:afterAutospacing="0"/>
        <w:jc w:val="both"/>
        <w:rPr>
          <w:sz w:val="20"/>
          <w:szCs w:val="20"/>
          <w:u w:val="single"/>
        </w:rPr>
      </w:pPr>
      <w:r>
        <w:rPr>
          <w:color w:val="000000"/>
          <w:sz w:val="20"/>
          <w:szCs w:val="20"/>
        </w:rPr>
        <w:t xml:space="preserve">10.1. </w:t>
      </w:r>
      <w:r>
        <w:rPr>
          <w:color w:val="000000"/>
          <w:sz w:val="20"/>
          <w:szCs w:val="20"/>
          <w:u w:val="single"/>
        </w:rPr>
        <w:t>Adatvédelmi</w:t>
      </w:r>
      <w:r>
        <w:rPr>
          <w:sz w:val="20"/>
          <w:szCs w:val="20"/>
          <w:u w:val="single"/>
        </w:rPr>
        <w:t xml:space="preserve"> tisztviselő (GDPR 38-39. cikk)</w:t>
      </w:r>
    </w:p>
    <w:p w14:paraId="342C2B41" w14:textId="77777777" w:rsidR="007E4E33" w:rsidRDefault="00716DCC">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Az érintettek a személyes adataik kezeléséhez és a GDPR szerinti jogaik gyakorlásához kapcsolódó valamennyi kérdésben az adatvédelmi tisztviselőhöz fordulhatnak (GDPR 38. cikk (4) bek.). </w:t>
      </w:r>
    </w:p>
    <w:p w14:paraId="1D8425F8" w14:textId="77777777" w:rsidR="007E4E33" w:rsidRDefault="00716DCC">
      <w:pPr>
        <w:pStyle w:val="Default"/>
        <w:ind w:left="284"/>
        <w:jc w:val="both"/>
        <w:rPr>
          <w:rFonts w:ascii="Times New Roman" w:hAnsi="Times New Roman" w:cs="Times New Roman"/>
          <w:sz w:val="20"/>
          <w:szCs w:val="20"/>
        </w:rPr>
      </w:pPr>
      <w:r>
        <w:rPr>
          <w:rFonts w:ascii="Times New Roman" w:hAnsi="Times New Roman" w:cs="Times New Roman"/>
          <w:sz w:val="20"/>
          <w:szCs w:val="20"/>
        </w:rPr>
        <w:t>Ha az adatkezelő nem tesz intézkedéseket az érintett kérelme nyomán, késedelem nélkül, de legkésőbb a kérelem beérkezésétől számított egy hónapon belül tájékoztatja az érintettet az intézkedés elmaradásának okairól, valamint arról, hogy az érintett panaszt nyújthat be valamely felügyeleti hatóságnál, és élhet bírósági jogorvoslati jogával. (GDPR 12. cikk (4) bek.)</w:t>
      </w:r>
    </w:p>
    <w:p w14:paraId="71B16E43" w14:textId="77777777" w:rsidR="007E4E33" w:rsidRDefault="00716DCC">
      <w:pPr>
        <w:pStyle w:val="NormlWeb"/>
        <w:spacing w:before="0" w:beforeAutospacing="0" w:after="0" w:afterAutospacing="0"/>
        <w:ind w:left="284" w:hanging="284"/>
        <w:jc w:val="both"/>
        <w:rPr>
          <w:sz w:val="20"/>
          <w:szCs w:val="20"/>
        </w:rPr>
      </w:pPr>
      <w:r>
        <w:rPr>
          <w:sz w:val="20"/>
          <w:szCs w:val="20"/>
        </w:rPr>
        <w:lastRenderedPageBreak/>
        <w:t xml:space="preserve">10.2. </w:t>
      </w:r>
      <w:r>
        <w:rPr>
          <w:sz w:val="20"/>
          <w:szCs w:val="20"/>
          <w:u w:val="single"/>
        </w:rPr>
        <w:t>Nemzeti Adatvédelmi és Információszabadság Hatóságnál kezdeményezhető vizsgálat</w:t>
      </w:r>
      <w:r>
        <w:rPr>
          <w:sz w:val="20"/>
          <w:szCs w:val="20"/>
        </w:rPr>
        <w:t xml:space="preserve"> (GDPR 57. Cikk, 77. cikk, Infotv.</w:t>
      </w:r>
      <w:r>
        <w:rPr>
          <w:rStyle w:val="Lbjegyzet-hivatkozs"/>
          <w:sz w:val="20"/>
          <w:szCs w:val="20"/>
        </w:rPr>
        <w:footnoteReference w:id="4"/>
      </w:r>
      <w:r>
        <w:rPr>
          <w:sz w:val="20"/>
          <w:szCs w:val="20"/>
        </w:rPr>
        <w:t xml:space="preserve"> 51/A. (1) bekezdés, 52-54.§, 55.§ (1)-(2), 56-58. §,)</w:t>
      </w:r>
    </w:p>
    <w:p w14:paraId="3053FF55" w14:textId="77777777" w:rsidR="007E4E33" w:rsidRDefault="00716DCC">
      <w:pPr>
        <w:pStyle w:val="Default"/>
        <w:ind w:left="284"/>
        <w:jc w:val="both"/>
        <w:rPr>
          <w:rFonts w:ascii="Times New Roman" w:hAnsi="Times New Roman" w:cs="Times New Roman"/>
          <w:sz w:val="20"/>
        </w:rPr>
      </w:pPr>
      <w:r>
        <w:rPr>
          <w:rFonts w:ascii="Times New Roman" w:hAnsi="Times New Roman" w:cs="Times New Roman"/>
          <w:sz w:val="20"/>
        </w:rPr>
        <w:t xml:space="preserve">A Nemzeti Adatvédelmi és Információszabadság Hatóságnál (a továbbiakban Hatóság) bejelentéssel </w:t>
      </w:r>
      <w:r>
        <w:rPr>
          <w:rFonts w:ascii="Times New Roman" w:hAnsi="Times New Roman" w:cs="Times New Roman"/>
          <w:b/>
          <w:sz w:val="20"/>
        </w:rPr>
        <w:t>bárki (tehát nem csak az érintett) vizsgálatot kezdeményezhet</w:t>
      </w:r>
      <w:r>
        <w:rPr>
          <w:rFonts w:ascii="Times New Roman" w:hAnsi="Times New Roman" w:cs="Times New Roman"/>
          <w:sz w:val="20"/>
        </w:rPr>
        <w:t xml:space="preserve"> arra hivatkozással, hogy személyes adatok kezelésével kapcsolatban jogsérelem következett be, vagy annak közvetlen veszélye fennáll. </w:t>
      </w:r>
    </w:p>
    <w:p w14:paraId="21773A18" w14:textId="77777777" w:rsidR="007E4E33" w:rsidRDefault="00716DCC">
      <w:pPr>
        <w:pStyle w:val="Default"/>
        <w:ind w:left="284"/>
        <w:jc w:val="both"/>
        <w:rPr>
          <w:rFonts w:ascii="Times New Roman" w:hAnsi="Times New Roman" w:cs="Times New Roman"/>
          <w:sz w:val="20"/>
        </w:rPr>
      </w:pPr>
      <w:r>
        <w:rPr>
          <w:rFonts w:ascii="Times New Roman" w:hAnsi="Times New Roman" w:cs="Times New Roman"/>
          <w:sz w:val="20"/>
        </w:rPr>
        <w:t xml:space="preserve">Fontos, hogy a bejelentés ne legyen névtelen, különben a Hatóság érdemi vizsgálat nélkül </w:t>
      </w:r>
      <w:r>
        <w:rPr>
          <w:rFonts w:ascii="Times New Roman" w:hAnsi="Times New Roman" w:cs="Times New Roman"/>
          <w:i/>
          <w:sz w:val="20"/>
        </w:rPr>
        <w:t>elutasíthatja</w:t>
      </w:r>
      <w:r>
        <w:rPr>
          <w:rFonts w:ascii="Times New Roman" w:hAnsi="Times New Roman" w:cs="Times New Roman"/>
          <w:sz w:val="20"/>
        </w:rPr>
        <w:t xml:space="preserve"> a bejelentést. A további elutasítási indokokat az Infotv. 53. §-a tartalmazza.</w:t>
      </w:r>
    </w:p>
    <w:p w14:paraId="75FC78DE" w14:textId="77777777" w:rsidR="007E4E33" w:rsidRDefault="00716DCC">
      <w:pPr>
        <w:pStyle w:val="Default"/>
        <w:ind w:left="284"/>
        <w:jc w:val="both"/>
        <w:rPr>
          <w:rFonts w:ascii="Times New Roman" w:hAnsi="Times New Roman" w:cs="Times New Roman"/>
          <w:sz w:val="20"/>
        </w:rPr>
      </w:pPr>
      <w:r>
        <w:rPr>
          <w:rFonts w:ascii="Times New Roman" w:hAnsi="Times New Roman" w:cs="Times New Roman"/>
          <w:sz w:val="20"/>
        </w:rPr>
        <w:t xml:space="preserve">A Hatóság vizsgálata </w:t>
      </w:r>
      <w:r>
        <w:rPr>
          <w:rFonts w:ascii="Times New Roman" w:hAnsi="Times New Roman" w:cs="Times New Roman"/>
          <w:b/>
          <w:sz w:val="20"/>
        </w:rPr>
        <w:t>ingyenes</w:t>
      </w:r>
      <w:r>
        <w:rPr>
          <w:rFonts w:ascii="Times New Roman" w:hAnsi="Times New Roman" w:cs="Times New Roman"/>
          <w:sz w:val="20"/>
        </w:rPr>
        <w:t>, a vizsgálat költségeit a Hatóság előlegezi és viseli. Az eljárás lefolytatására vonatkozó részletes szabályokat az Infotv. 54.§, 55. § (1)-(2) bekezdése, 56-58. §-ai tartalmazzák.</w:t>
      </w:r>
    </w:p>
    <w:p w14:paraId="71B5C7CB" w14:textId="77777777" w:rsidR="007E4E33" w:rsidRDefault="00716DCC">
      <w:pPr>
        <w:pStyle w:val="Default"/>
        <w:ind w:left="284"/>
        <w:jc w:val="both"/>
        <w:rPr>
          <w:rFonts w:ascii="Times New Roman" w:hAnsi="Times New Roman" w:cs="Times New Roman"/>
          <w:sz w:val="20"/>
        </w:rPr>
      </w:pPr>
      <w:r>
        <w:rPr>
          <w:rFonts w:ascii="Times New Roman" w:hAnsi="Times New Roman" w:cs="Times New Roman"/>
          <w:sz w:val="20"/>
        </w:rPr>
        <w:t>Döntést főszabály szerint a bejelentés érkezésétől számított két hónapon belül hoz.</w:t>
      </w:r>
    </w:p>
    <w:p w14:paraId="65BEAD5B" w14:textId="77777777" w:rsidR="007E4E33" w:rsidRDefault="00716DCC">
      <w:pPr>
        <w:pStyle w:val="NormlWeb"/>
        <w:spacing w:before="0" w:beforeAutospacing="0" w:after="0" w:afterAutospacing="0"/>
        <w:jc w:val="both"/>
        <w:rPr>
          <w:sz w:val="20"/>
          <w:szCs w:val="20"/>
          <w:u w:val="single"/>
        </w:rPr>
      </w:pPr>
      <w:r>
        <w:rPr>
          <w:sz w:val="20"/>
          <w:szCs w:val="20"/>
        </w:rPr>
        <w:t>10.3.</w:t>
      </w:r>
      <w:r>
        <w:rPr>
          <w:sz w:val="20"/>
          <w:szCs w:val="20"/>
          <w:u w:val="single"/>
        </w:rPr>
        <w:t>Bírósági jogérvényesítés (GDPR 79. cikk, Infotv. 23. §,)</w:t>
      </w:r>
    </w:p>
    <w:p w14:paraId="5F0D6A94" w14:textId="77777777" w:rsidR="007E4E33" w:rsidRDefault="00716DCC">
      <w:pPr>
        <w:pStyle w:val="Default"/>
        <w:ind w:left="284"/>
        <w:jc w:val="both"/>
        <w:rPr>
          <w:rFonts w:ascii="Times New Roman" w:hAnsi="Times New Roman" w:cs="Times New Roman"/>
          <w:sz w:val="20"/>
        </w:rPr>
      </w:pPr>
      <w:r>
        <w:rPr>
          <w:rFonts w:ascii="Times New Roman" w:hAnsi="Times New Roman" w:cs="Times New Roman"/>
          <w:sz w:val="20"/>
        </w:rPr>
        <w:t xml:space="preserve">Az érintett a jogainak megsértése esetén az adatkezelő ellen bírósághoz fordulhat, mivel minden érintett hatékony bírósági jogorvoslatra jogosult, ha megítélése szerint a személyes adatainak a GDPR-nak nem megfelelő kezelése következtében megsértették a GDPR-ban rögzített jogait (lásd.fent). </w:t>
      </w:r>
    </w:p>
    <w:p w14:paraId="20BE8689" w14:textId="77777777" w:rsidR="007E4E33" w:rsidRDefault="00716DCC">
      <w:pPr>
        <w:pStyle w:val="Default"/>
        <w:ind w:left="284"/>
        <w:jc w:val="both"/>
        <w:rPr>
          <w:rFonts w:ascii="Times New Roman" w:hAnsi="Times New Roman" w:cs="Times New Roman"/>
          <w:sz w:val="20"/>
        </w:rPr>
      </w:pPr>
      <w:r>
        <w:rPr>
          <w:rFonts w:ascii="Times New Roman" w:hAnsi="Times New Roman" w:cs="Times New Roman"/>
          <w:sz w:val="20"/>
        </w:rPr>
        <w:t>A pert az adatkezelővel vagy az adatfeldolgozóval szemben, az adatkezelő vagy az adatfeldolgozó tevékenységi helye szerinti tagállam bírósága előtt kell megindítani. Az ilyen eljárás megindítható az érintett szokásos tartózkodási helye szerinti tagállam bírósága előtt is, kivéve, ha az adatkezelő vagy az adatfeldolgozó valamely tagállamnak a közhatalmi jogkörében eljáró közhatalmi szerve.</w:t>
      </w:r>
    </w:p>
    <w:p w14:paraId="483BF648" w14:textId="77777777" w:rsidR="007E4E33" w:rsidRDefault="00716DCC">
      <w:pPr>
        <w:pStyle w:val="Default"/>
        <w:ind w:left="284"/>
        <w:jc w:val="both"/>
        <w:rPr>
          <w:rFonts w:ascii="Times New Roman" w:hAnsi="Times New Roman" w:cs="Times New Roman"/>
          <w:sz w:val="20"/>
        </w:rPr>
      </w:pPr>
      <w:r>
        <w:rPr>
          <w:rFonts w:ascii="Times New Roman" w:hAnsi="Times New Roman" w:cs="Times New Roman"/>
          <w:sz w:val="20"/>
        </w:rPr>
        <w:t xml:space="preserve">Magyarországon a pert - az érintett választása szerint - az érintett lakóhelye vagy tartózkodási helye szerinti törvényszék előtt is megindíthatja. </w:t>
      </w:r>
    </w:p>
    <w:p w14:paraId="3F64110E" w14:textId="77777777" w:rsidR="007E4E33" w:rsidRDefault="00716DCC">
      <w:pPr>
        <w:pStyle w:val="Default"/>
        <w:ind w:left="284"/>
        <w:jc w:val="both"/>
        <w:rPr>
          <w:rFonts w:ascii="Times New Roman" w:hAnsi="Times New Roman" w:cs="Times New Roman"/>
          <w:sz w:val="20"/>
        </w:rPr>
      </w:pPr>
      <w:r>
        <w:rPr>
          <w:rFonts w:ascii="Times New Roman" w:hAnsi="Times New Roman" w:cs="Times New Roman"/>
          <w:sz w:val="20"/>
        </w:rPr>
        <w:t xml:space="preserve">Az érintett a perben kártérítést/sérelemdíjat követelhet az adatkezelőtől: </w:t>
      </w:r>
    </w:p>
    <w:p w14:paraId="7CEF2B50" w14:textId="77777777" w:rsidR="007E4E33" w:rsidRDefault="00716DCC">
      <w:pPr>
        <w:pStyle w:val="Default"/>
        <w:numPr>
          <w:ilvl w:val="0"/>
          <w:numId w:val="7"/>
        </w:numPr>
        <w:jc w:val="both"/>
        <w:rPr>
          <w:rFonts w:ascii="Times New Roman" w:hAnsi="Times New Roman" w:cs="Times New Roman"/>
          <w:sz w:val="20"/>
        </w:rPr>
      </w:pPr>
      <w:r>
        <w:rPr>
          <w:rFonts w:ascii="Times New Roman" w:hAnsi="Times New Roman" w:cs="Times New Roman"/>
          <w:sz w:val="20"/>
        </w:rPr>
        <w:t>ha az adatkezelő az érintett adatainak jogellenes kezelésével vagy az adatbiztonság követelményeinek megszegésével másnak kárt okoz, köteles azt megtéríteni;</w:t>
      </w:r>
    </w:p>
    <w:p w14:paraId="7E5D851C" w14:textId="77777777" w:rsidR="007E4E33" w:rsidRDefault="00716DCC">
      <w:pPr>
        <w:pStyle w:val="Default"/>
        <w:numPr>
          <w:ilvl w:val="0"/>
          <w:numId w:val="7"/>
        </w:numPr>
        <w:jc w:val="both"/>
        <w:rPr>
          <w:rFonts w:ascii="Times New Roman" w:hAnsi="Times New Roman" w:cs="Times New Roman"/>
          <w:sz w:val="20"/>
        </w:rPr>
      </w:pPr>
      <w:r>
        <w:rPr>
          <w:rFonts w:ascii="Times New Roman" w:hAnsi="Times New Roman" w:cs="Times New Roman"/>
          <w:sz w:val="20"/>
        </w:rPr>
        <w:t xml:space="preserve">ha az adatkezelő az érintett adatainak jogellenes kezelésével vagy az adatbiztonság követelményeinek megszegésével megsérti az érintett személyiségi jogát (pl. személyes adat illetéktelen személlyel való közlése vagy nyilvánosságra hozatala), az érintett sérelemdíjat követelhet az adatkezelőtől. </w:t>
      </w:r>
    </w:p>
    <w:p w14:paraId="64C8767C" w14:textId="77777777" w:rsidR="007E4E33" w:rsidRDefault="007E4E33">
      <w:pPr>
        <w:rPr>
          <w:sz w:val="20"/>
        </w:rPr>
      </w:pPr>
    </w:p>
    <w:p w14:paraId="797661DD" w14:textId="77777777" w:rsidR="007E4E33" w:rsidRDefault="007E4E33"/>
    <w:p w14:paraId="4D954DED" w14:textId="77777777" w:rsidR="007E4E33" w:rsidRDefault="007E4E33">
      <w:pPr>
        <w:jc w:val="both"/>
      </w:pPr>
    </w:p>
    <w:p w14:paraId="73DB53A3" w14:textId="77777777" w:rsidR="007E4E33" w:rsidRDefault="007E4E33"/>
    <w:p w14:paraId="40248C8D" w14:textId="77777777" w:rsidR="007E4E33" w:rsidRDefault="007E4E33"/>
    <w:sectPr w:rsidR="007E4E33">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00398" w16cex:dateUtc="2020-11-18T19:33:00Z"/>
  <w16cex:commentExtensible w16cex:durableId="2360045D" w16cex:dateUtc="2020-11-18T1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09D2BE" w16cid:durableId="2360C343"/>
  <w16cid:commentId w16cid:paraId="1BD60201" w16cid:durableId="235FFBB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1EF0C" w14:textId="77777777" w:rsidR="009E686A" w:rsidRDefault="009E686A">
      <w:r>
        <w:separator/>
      </w:r>
    </w:p>
  </w:endnote>
  <w:endnote w:type="continuationSeparator" w:id="0">
    <w:p w14:paraId="38821A55" w14:textId="77777777" w:rsidR="009E686A" w:rsidRDefault="009E6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B59E2" w14:textId="77777777" w:rsidR="009E686A" w:rsidRDefault="009E686A">
      <w:r>
        <w:separator/>
      </w:r>
    </w:p>
  </w:footnote>
  <w:footnote w:type="continuationSeparator" w:id="0">
    <w:p w14:paraId="5602F659" w14:textId="77777777" w:rsidR="009E686A" w:rsidRDefault="009E686A">
      <w:r>
        <w:continuationSeparator/>
      </w:r>
    </w:p>
  </w:footnote>
  <w:footnote w:id="1">
    <w:p w14:paraId="5530CC45" w14:textId="77777777" w:rsidR="007E4E33" w:rsidRDefault="00716DCC">
      <w:pPr>
        <w:pStyle w:val="Lbjegyzetszveg"/>
        <w:jc w:val="both"/>
      </w:pPr>
      <w:r>
        <w:rPr>
          <w:rStyle w:val="Lbjegyzet-hivatkozs"/>
          <w:sz w:val="18"/>
          <w:szCs w:val="18"/>
        </w:rPr>
        <w:footnoteRef/>
      </w:r>
      <w:r>
        <w:rPr>
          <w:sz w:val="18"/>
          <w:szCs w:val="18"/>
        </w:rPr>
        <w:t xml:space="preserve"> Nftv. </w:t>
      </w:r>
      <w:r>
        <w:rPr>
          <w:bCs/>
          <w:sz w:val="18"/>
          <w:szCs w:val="18"/>
        </w:rPr>
        <w:t xml:space="preserve">2. § (5a) bekezdése szerinti alaptevékenységéből származó szellemi értékek közösségi célú megismertetésével és gazdasági hasznosításával hozzájárul a térsége társadalmi és gazdasági fejlődéséhez; és 11.§ (1) d) pont: </w:t>
      </w:r>
      <w:r>
        <w:t>ellátja a tehetséggondozással és a tudomány társadalmi elismertségének növelésével kapcsolatos feladatokat.</w:t>
      </w:r>
    </w:p>
  </w:footnote>
  <w:footnote w:id="2">
    <w:p w14:paraId="4C19651B" w14:textId="77777777" w:rsidR="007E4E33" w:rsidRDefault="00716DCC">
      <w:pPr>
        <w:pStyle w:val="Lbjegyzetszveg"/>
        <w:jc w:val="both"/>
      </w:pPr>
      <w:r>
        <w:rPr>
          <w:rStyle w:val="Lbjegyzet-hivatkozs"/>
          <w:sz w:val="18"/>
          <w:szCs w:val="18"/>
        </w:rPr>
        <w:footnoteRef/>
      </w:r>
      <w:r>
        <w:rPr>
          <w:sz w:val="18"/>
          <w:szCs w:val="18"/>
        </w:rPr>
        <w:t xml:space="preserve"> </w:t>
      </w:r>
      <w:r>
        <w:rPr>
          <w:b/>
          <w:color w:val="000000"/>
          <w:sz w:val="18"/>
          <w:szCs w:val="18"/>
        </w:rPr>
        <w:t>személyes adat</w:t>
      </w:r>
      <w:r>
        <w:rPr>
          <w:color w:val="000000"/>
          <w:sz w:val="18"/>
          <w:szCs w:val="18"/>
        </w:rPr>
        <w:t>: GDPR 4. cikk, 1. pont: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footnote>
  <w:footnote w:id="3">
    <w:p w14:paraId="0548A82F" w14:textId="77777777" w:rsidR="007E4E33" w:rsidRDefault="00716DCC">
      <w:pPr>
        <w:pStyle w:val="Lbjegyzetszveg"/>
      </w:pPr>
      <w:r>
        <w:rPr>
          <w:rStyle w:val="Lbjegyzet-hivatkozs"/>
          <w:sz w:val="18"/>
          <w:szCs w:val="18"/>
        </w:rPr>
        <w:footnoteRef/>
      </w:r>
      <w:r>
        <w:t xml:space="preserve"> </w:t>
      </w:r>
      <w:r>
        <w:rPr>
          <w:color w:val="000000"/>
          <w:sz w:val="18"/>
          <w:szCs w:val="18"/>
        </w:rPr>
        <w:t xml:space="preserve">GDPR  4.  cikk </w:t>
      </w:r>
      <w:r>
        <w:rPr>
          <w:b/>
          <w:bCs/>
          <w:sz w:val="18"/>
          <w:szCs w:val="18"/>
        </w:rPr>
        <w:t>„profilalkotás”</w:t>
      </w:r>
      <w:r>
        <w:rPr>
          <w:color w:val="000000"/>
          <w:sz w:val="18"/>
          <w:szCs w:val="18"/>
        </w:rPr>
        <w:t>: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előrejelzésére használják;</w:t>
      </w:r>
    </w:p>
  </w:footnote>
  <w:footnote w:id="4">
    <w:p w14:paraId="4F68D1B7" w14:textId="77777777" w:rsidR="007E4E33" w:rsidRDefault="00716DCC">
      <w:pPr>
        <w:pStyle w:val="Lbjegyzetszveg"/>
      </w:pPr>
      <w:r>
        <w:rPr>
          <w:rStyle w:val="Lbjegyzet-hivatkozs"/>
          <w:sz w:val="18"/>
          <w:szCs w:val="18"/>
        </w:rPr>
        <w:footnoteRef/>
      </w:r>
      <w:r>
        <w:t xml:space="preserve"> </w:t>
      </w:r>
      <w:bookmarkStart w:id="3" w:name="_GoBack"/>
      <w:bookmarkEnd w:id="3"/>
      <w:r>
        <w:rPr>
          <w:color w:val="000000"/>
          <w:sz w:val="18"/>
          <w:szCs w:val="18"/>
        </w:rPr>
        <w:t>Infotv.: az információs önrendelkezési jogról és az információszabadságról szóló 2011. évi CXII. törvény</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34C1F"/>
    <w:multiLevelType w:val="multilevel"/>
    <w:tmpl w:val="18634C1F"/>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1A0339D"/>
    <w:multiLevelType w:val="multilevel"/>
    <w:tmpl w:val="21A0339D"/>
    <w:lvl w:ilvl="0">
      <w:start w:val="1"/>
      <w:numFmt w:val="decimal"/>
      <w:lvlText w:val="%1."/>
      <w:lvlJc w:val="left"/>
      <w:pPr>
        <w:ind w:left="144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4AB5501"/>
    <w:multiLevelType w:val="multilevel"/>
    <w:tmpl w:val="34AB5501"/>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07B376A"/>
    <w:multiLevelType w:val="multilevel"/>
    <w:tmpl w:val="507B376A"/>
    <w:lvl w:ilvl="0">
      <w:start w:val="1053"/>
      <w:numFmt w:val="bullet"/>
      <w:lvlText w:val="-"/>
      <w:lvlJc w:val="left"/>
      <w:pPr>
        <w:ind w:left="564" w:hanging="360"/>
      </w:pPr>
      <w:rPr>
        <w:rFonts w:ascii="Times New Roman" w:eastAsia="Calibri" w:hAnsi="Times New Roman" w:cs="Times New Roman" w:hint="default"/>
      </w:rPr>
    </w:lvl>
    <w:lvl w:ilvl="1">
      <w:start w:val="1"/>
      <w:numFmt w:val="bullet"/>
      <w:lvlText w:val="o"/>
      <w:lvlJc w:val="left"/>
      <w:pPr>
        <w:ind w:left="1284" w:hanging="360"/>
      </w:pPr>
      <w:rPr>
        <w:rFonts w:ascii="Courier New" w:hAnsi="Courier New" w:cs="Courier New" w:hint="default"/>
      </w:rPr>
    </w:lvl>
    <w:lvl w:ilvl="2">
      <w:start w:val="1"/>
      <w:numFmt w:val="bullet"/>
      <w:lvlText w:val=""/>
      <w:lvlJc w:val="left"/>
      <w:pPr>
        <w:ind w:left="2004" w:hanging="360"/>
      </w:pPr>
      <w:rPr>
        <w:rFonts w:ascii="Wingdings" w:hAnsi="Wingdings" w:hint="default"/>
      </w:rPr>
    </w:lvl>
    <w:lvl w:ilvl="3">
      <w:start w:val="1"/>
      <w:numFmt w:val="bullet"/>
      <w:lvlText w:val=""/>
      <w:lvlJc w:val="left"/>
      <w:pPr>
        <w:ind w:left="2724" w:hanging="360"/>
      </w:pPr>
      <w:rPr>
        <w:rFonts w:ascii="Symbol" w:hAnsi="Symbol" w:hint="default"/>
      </w:rPr>
    </w:lvl>
    <w:lvl w:ilvl="4">
      <w:start w:val="1"/>
      <w:numFmt w:val="bullet"/>
      <w:lvlText w:val="o"/>
      <w:lvlJc w:val="left"/>
      <w:pPr>
        <w:ind w:left="3444" w:hanging="360"/>
      </w:pPr>
      <w:rPr>
        <w:rFonts w:ascii="Courier New" w:hAnsi="Courier New" w:cs="Courier New" w:hint="default"/>
      </w:rPr>
    </w:lvl>
    <w:lvl w:ilvl="5">
      <w:start w:val="1"/>
      <w:numFmt w:val="bullet"/>
      <w:lvlText w:val=""/>
      <w:lvlJc w:val="left"/>
      <w:pPr>
        <w:ind w:left="4164" w:hanging="360"/>
      </w:pPr>
      <w:rPr>
        <w:rFonts w:ascii="Wingdings" w:hAnsi="Wingdings" w:hint="default"/>
      </w:rPr>
    </w:lvl>
    <w:lvl w:ilvl="6">
      <w:start w:val="1"/>
      <w:numFmt w:val="bullet"/>
      <w:lvlText w:val=""/>
      <w:lvlJc w:val="left"/>
      <w:pPr>
        <w:ind w:left="4884" w:hanging="360"/>
      </w:pPr>
      <w:rPr>
        <w:rFonts w:ascii="Symbol" w:hAnsi="Symbol" w:hint="default"/>
      </w:rPr>
    </w:lvl>
    <w:lvl w:ilvl="7">
      <w:start w:val="1"/>
      <w:numFmt w:val="bullet"/>
      <w:lvlText w:val="o"/>
      <w:lvlJc w:val="left"/>
      <w:pPr>
        <w:ind w:left="5604" w:hanging="360"/>
      </w:pPr>
      <w:rPr>
        <w:rFonts w:ascii="Courier New" w:hAnsi="Courier New" w:cs="Courier New" w:hint="default"/>
      </w:rPr>
    </w:lvl>
    <w:lvl w:ilvl="8">
      <w:start w:val="1"/>
      <w:numFmt w:val="bullet"/>
      <w:lvlText w:val=""/>
      <w:lvlJc w:val="left"/>
      <w:pPr>
        <w:ind w:left="6324" w:hanging="360"/>
      </w:pPr>
      <w:rPr>
        <w:rFonts w:ascii="Wingdings" w:hAnsi="Wingdings" w:hint="default"/>
      </w:rPr>
    </w:lvl>
  </w:abstractNum>
  <w:abstractNum w:abstractNumId="4" w15:restartNumberingAfterBreak="0">
    <w:nsid w:val="60BE1534"/>
    <w:multiLevelType w:val="multilevel"/>
    <w:tmpl w:val="60BE15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CCE6E0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EFD2FF6"/>
    <w:multiLevelType w:val="multilevel"/>
    <w:tmpl w:val="6EFD2FF6"/>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
  </w:num>
  <w:num w:numId="3">
    <w:abstractNumId w:val="2"/>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DDF"/>
    <w:rsid w:val="00005810"/>
    <w:rsid w:val="000128C3"/>
    <w:rsid w:val="00040071"/>
    <w:rsid w:val="0006758B"/>
    <w:rsid w:val="00067BB5"/>
    <w:rsid w:val="00085BB9"/>
    <w:rsid w:val="000B16C7"/>
    <w:rsid w:val="000B45A5"/>
    <w:rsid w:val="000C7226"/>
    <w:rsid w:val="000D1A5A"/>
    <w:rsid w:val="000E0DF0"/>
    <w:rsid w:val="001B30FD"/>
    <w:rsid w:val="001B5B3D"/>
    <w:rsid w:val="00220C05"/>
    <w:rsid w:val="00222E86"/>
    <w:rsid w:val="00281F5D"/>
    <w:rsid w:val="00282CB6"/>
    <w:rsid w:val="002E1023"/>
    <w:rsid w:val="002F78BF"/>
    <w:rsid w:val="002F7ABC"/>
    <w:rsid w:val="003114E2"/>
    <w:rsid w:val="00371A19"/>
    <w:rsid w:val="003C06AC"/>
    <w:rsid w:val="003D7B28"/>
    <w:rsid w:val="003E1510"/>
    <w:rsid w:val="003E68B1"/>
    <w:rsid w:val="00402235"/>
    <w:rsid w:val="00422C82"/>
    <w:rsid w:val="00436703"/>
    <w:rsid w:val="00440F5E"/>
    <w:rsid w:val="004610FF"/>
    <w:rsid w:val="00483307"/>
    <w:rsid w:val="004B71BC"/>
    <w:rsid w:val="004B7CE0"/>
    <w:rsid w:val="004C5452"/>
    <w:rsid w:val="004D7704"/>
    <w:rsid w:val="004F4C3E"/>
    <w:rsid w:val="00504277"/>
    <w:rsid w:val="00505B2B"/>
    <w:rsid w:val="005447D8"/>
    <w:rsid w:val="005B574E"/>
    <w:rsid w:val="005E2CDD"/>
    <w:rsid w:val="005E3315"/>
    <w:rsid w:val="005E711A"/>
    <w:rsid w:val="00613197"/>
    <w:rsid w:val="0062348E"/>
    <w:rsid w:val="00651A82"/>
    <w:rsid w:val="00652800"/>
    <w:rsid w:val="0065281C"/>
    <w:rsid w:val="00667898"/>
    <w:rsid w:val="006868FD"/>
    <w:rsid w:val="006910E7"/>
    <w:rsid w:val="006F69F4"/>
    <w:rsid w:val="00716DCC"/>
    <w:rsid w:val="00762230"/>
    <w:rsid w:val="007918D0"/>
    <w:rsid w:val="007923F7"/>
    <w:rsid w:val="007A5A05"/>
    <w:rsid w:val="007B7BD0"/>
    <w:rsid w:val="007C189A"/>
    <w:rsid w:val="007C27D4"/>
    <w:rsid w:val="007E4E33"/>
    <w:rsid w:val="00807BE5"/>
    <w:rsid w:val="0083250E"/>
    <w:rsid w:val="00846583"/>
    <w:rsid w:val="00851BE9"/>
    <w:rsid w:val="008653A7"/>
    <w:rsid w:val="00894DBE"/>
    <w:rsid w:val="008C381B"/>
    <w:rsid w:val="00900740"/>
    <w:rsid w:val="00915BD3"/>
    <w:rsid w:val="0095573D"/>
    <w:rsid w:val="00965978"/>
    <w:rsid w:val="00972667"/>
    <w:rsid w:val="009E686A"/>
    <w:rsid w:val="00A04B88"/>
    <w:rsid w:val="00A04CB0"/>
    <w:rsid w:val="00A20E58"/>
    <w:rsid w:val="00A2118E"/>
    <w:rsid w:val="00A34997"/>
    <w:rsid w:val="00A40746"/>
    <w:rsid w:val="00A41226"/>
    <w:rsid w:val="00A4771D"/>
    <w:rsid w:val="00A5196B"/>
    <w:rsid w:val="00A524E2"/>
    <w:rsid w:val="00A56748"/>
    <w:rsid w:val="00A5784A"/>
    <w:rsid w:val="00A73FC6"/>
    <w:rsid w:val="00A768EC"/>
    <w:rsid w:val="00AB04E4"/>
    <w:rsid w:val="00AD2EEC"/>
    <w:rsid w:val="00AD357B"/>
    <w:rsid w:val="00B0181A"/>
    <w:rsid w:val="00B13087"/>
    <w:rsid w:val="00B21E2B"/>
    <w:rsid w:val="00B30EF4"/>
    <w:rsid w:val="00B62A6D"/>
    <w:rsid w:val="00BC28B9"/>
    <w:rsid w:val="00BD5985"/>
    <w:rsid w:val="00C05660"/>
    <w:rsid w:val="00C16403"/>
    <w:rsid w:val="00C22872"/>
    <w:rsid w:val="00C42061"/>
    <w:rsid w:val="00C71C2E"/>
    <w:rsid w:val="00CA6DEF"/>
    <w:rsid w:val="00CD1328"/>
    <w:rsid w:val="00D0416D"/>
    <w:rsid w:val="00D0696D"/>
    <w:rsid w:val="00D06F1F"/>
    <w:rsid w:val="00DA360A"/>
    <w:rsid w:val="00DB34EE"/>
    <w:rsid w:val="00DB533D"/>
    <w:rsid w:val="00E02043"/>
    <w:rsid w:val="00E27BD1"/>
    <w:rsid w:val="00E36A1C"/>
    <w:rsid w:val="00E517A7"/>
    <w:rsid w:val="00E914F8"/>
    <w:rsid w:val="00EC6F94"/>
    <w:rsid w:val="00ED12B3"/>
    <w:rsid w:val="00ED4DDF"/>
    <w:rsid w:val="00F5400F"/>
    <w:rsid w:val="00FA4F2F"/>
    <w:rsid w:val="00FA581F"/>
    <w:rsid w:val="08C55009"/>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499FD"/>
  <w15:docId w15:val="{A92429B2-5500-44CA-8311-45C3CD352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rFonts w:ascii="Times New Roman" w:eastAsia="Times New Roman" w:hAnsi="Times New Roman" w:cs="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qFormat/>
    <w:rPr>
      <w:rFonts w:ascii="Segoe UI" w:hAnsi="Segoe UI" w:cs="Segoe UI"/>
      <w:sz w:val="18"/>
      <w:szCs w:val="18"/>
    </w:rPr>
  </w:style>
  <w:style w:type="paragraph" w:styleId="Jegyzetszveg">
    <w:name w:val="annotation text"/>
    <w:basedOn w:val="Norml"/>
    <w:link w:val="JegyzetszvegChar"/>
    <w:uiPriority w:val="99"/>
    <w:semiHidden/>
    <w:unhideWhenUsed/>
    <w:qFormat/>
    <w:rPr>
      <w:sz w:val="20"/>
    </w:rPr>
  </w:style>
  <w:style w:type="paragraph" w:styleId="Megjegyzstrgya">
    <w:name w:val="annotation subject"/>
    <w:basedOn w:val="Jegyzetszveg"/>
    <w:next w:val="Jegyzetszveg"/>
    <w:link w:val="MegjegyzstrgyaChar"/>
    <w:uiPriority w:val="99"/>
    <w:semiHidden/>
    <w:unhideWhenUsed/>
    <w:qFormat/>
    <w:rPr>
      <w:b/>
      <w:bCs/>
    </w:rPr>
  </w:style>
  <w:style w:type="paragraph" w:styleId="Lbjegyzetszveg">
    <w:name w:val="footnote text"/>
    <w:basedOn w:val="Norml"/>
    <w:link w:val="LbjegyzetszvegChar"/>
    <w:uiPriority w:val="99"/>
    <w:semiHidden/>
    <w:qFormat/>
    <w:rPr>
      <w:sz w:val="20"/>
    </w:rPr>
  </w:style>
  <w:style w:type="paragraph" w:styleId="NormlWeb">
    <w:name w:val="Normal (Web)"/>
    <w:basedOn w:val="Norml"/>
    <w:uiPriority w:val="99"/>
    <w:pPr>
      <w:spacing w:before="100" w:beforeAutospacing="1" w:after="100" w:afterAutospacing="1"/>
    </w:pPr>
    <w:rPr>
      <w:szCs w:val="24"/>
    </w:rPr>
  </w:style>
  <w:style w:type="character" w:styleId="Jegyzethivatkozs">
    <w:name w:val="annotation reference"/>
    <w:basedOn w:val="Bekezdsalapbettpusa"/>
    <w:uiPriority w:val="99"/>
    <w:semiHidden/>
    <w:unhideWhenUsed/>
    <w:qFormat/>
    <w:rPr>
      <w:sz w:val="16"/>
      <w:szCs w:val="16"/>
    </w:rPr>
  </w:style>
  <w:style w:type="character" w:styleId="Lbjegyzet-hivatkozs">
    <w:name w:val="footnote reference"/>
    <w:uiPriority w:val="99"/>
    <w:semiHidden/>
    <w:qFormat/>
    <w:rPr>
      <w:vertAlign w:val="superscript"/>
    </w:rPr>
  </w:style>
  <w:style w:type="character" w:styleId="Hiperhivatkozs">
    <w:name w:val="Hyperlink"/>
    <w:uiPriority w:val="99"/>
    <w:rPr>
      <w:color w:val="006600"/>
      <w:u w:val="single"/>
    </w:rPr>
  </w:style>
  <w:style w:type="table" w:styleId="Rcsostblzat">
    <w:name w:val="Table Grid"/>
    <w:basedOn w:val="Normltblzat"/>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jegyzetszvegChar">
    <w:name w:val="Lábjegyzetszöveg Char"/>
    <w:basedOn w:val="Bekezdsalapbettpusa"/>
    <w:link w:val="Lbjegyzetszveg"/>
    <w:uiPriority w:val="99"/>
    <w:semiHidden/>
    <w:qFormat/>
    <w:rPr>
      <w:rFonts w:ascii="Times New Roman" w:eastAsia="Times New Roman" w:hAnsi="Times New Roman" w:cs="Times New Roman"/>
      <w:sz w:val="20"/>
      <w:szCs w:val="20"/>
      <w:lang w:eastAsia="hu-HU"/>
    </w:rPr>
  </w:style>
  <w:style w:type="paragraph" w:styleId="Listaszerbekezds">
    <w:name w:val="List Paragraph"/>
    <w:basedOn w:val="Norml"/>
    <w:uiPriority w:val="34"/>
    <w:qFormat/>
    <w:pPr>
      <w:spacing w:after="200" w:line="276" w:lineRule="auto"/>
      <w:ind w:left="720"/>
      <w:contextualSpacing/>
    </w:pPr>
    <w:rPr>
      <w:rFonts w:ascii="Calibri" w:eastAsia="Calibri" w:hAnsi="Calibri"/>
      <w:sz w:val="22"/>
      <w:szCs w:val="22"/>
      <w:lang w:eastAsia="en-US"/>
    </w:rPr>
  </w:style>
  <w:style w:type="paragraph" w:customStyle="1" w:styleId="Default">
    <w:name w:val="Default"/>
    <w:uiPriority w:val="99"/>
    <w:pPr>
      <w:autoSpaceDE w:val="0"/>
      <w:autoSpaceDN w:val="0"/>
      <w:adjustRightInd w:val="0"/>
    </w:pPr>
    <w:rPr>
      <w:rFonts w:ascii="Arial" w:eastAsia="Times New Roman" w:hAnsi="Arial" w:cs="Arial"/>
      <w:color w:val="000000"/>
      <w:sz w:val="24"/>
      <w:szCs w:val="24"/>
    </w:rPr>
  </w:style>
  <w:style w:type="character" w:customStyle="1" w:styleId="JegyzetszvegChar">
    <w:name w:val="Jegyzetszöveg Char"/>
    <w:basedOn w:val="Bekezdsalapbettpusa"/>
    <w:link w:val="Jegyzetszveg"/>
    <w:uiPriority w:val="99"/>
    <w:semiHidden/>
    <w:qFormat/>
    <w:rPr>
      <w:rFonts w:ascii="Times New Roman" w:eastAsia="Times New Roman" w:hAnsi="Times New Roman" w:cs="Times New Roman"/>
      <w:sz w:val="20"/>
      <w:szCs w:val="20"/>
      <w:lang w:eastAsia="hu-HU"/>
    </w:rPr>
  </w:style>
  <w:style w:type="character" w:customStyle="1" w:styleId="MegjegyzstrgyaChar">
    <w:name w:val="Megjegyzés tárgya Char"/>
    <w:basedOn w:val="JegyzetszvegChar"/>
    <w:link w:val="Megjegyzstrgya"/>
    <w:uiPriority w:val="99"/>
    <w:semiHidden/>
    <w:qFormat/>
    <w:rPr>
      <w:rFonts w:ascii="Times New Roman" w:eastAsia="Times New Roman" w:hAnsi="Times New Roman" w:cs="Times New Roman"/>
      <w:b/>
      <w:bCs/>
      <w:sz w:val="20"/>
      <w:szCs w:val="20"/>
      <w:lang w:eastAsia="hu-HU"/>
    </w:rPr>
  </w:style>
  <w:style w:type="character" w:customStyle="1" w:styleId="BuborkszvegChar">
    <w:name w:val="Buborékszöveg Char"/>
    <w:basedOn w:val="Bekezdsalapbettpusa"/>
    <w:link w:val="Buborkszveg"/>
    <w:uiPriority w:val="99"/>
    <w:semiHidden/>
    <w:qFormat/>
    <w:rPr>
      <w:rFonts w:ascii="Segoe UI" w:eastAsia="Times New Roman" w:hAnsi="Segoe UI" w:cs="Segoe UI"/>
      <w:sz w:val="18"/>
      <w:szCs w:val="18"/>
      <w:lang w:eastAsia="hu-HU"/>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paragraph" w:styleId="Vltozat">
    <w:name w:val="Revision"/>
    <w:hidden/>
    <w:uiPriority w:val="99"/>
    <w:semiHidden/>
    <w:rsid w:val="00A04CB0"/>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C0C7C0-1B0A-4907-AEED-2C52CF126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2463</Words>
  <Characters>16999</Characters>
  <Application>Microsoft Office Word</Application>
  <DocSecurity>0</DocSecurity>
  <Lines>141</Lines>
  <Paragraphs>38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Csibra Klára</dc:creator>
  <cp:lastModifiedBy>Dr. Kóczián Lilla Nikola</cp:lastModifiedBy>
  <cp:revision>3</cp:revision>
  <dcterms:created xsi:type="dcterms:W3CDTF">2020-11-22T09:41:00Z</dcterms:created>
  <dcterms:modified xsi:type="dcterms:W3CDTF">2020-12-03T08:23:00Z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