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zövegtörzs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</w:rPr>
        <w:t>A XX. sz</w:t>
      </w:r>
      <w:r>
        <w:rPr>
          <w:rFonts w:ascii="Times New Roman" w:hAnsi="Times New Roman" w:hint="default"/>
          <w:sz w:val="36"/>
          <w:szCs w:val="36"/>
          <w:rtl w:val="0"/>
        </w:rPr>
        <w:t>á</w:t>
      </w:r>
      <w:r>
        <w:rPr>
          <w:rFonts w:ascii="Times New Roman" w:hAnsi="Times New Roman"/>
          <w:sz w:val="36"/>
          <w:szCs w:val="36"/>
          <w:rtl w:val="0"/>
        </w:rPr>
        <w:t>zad zsenije: a Stanley Kubrick-portr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</w:p>
    <w:p>
      <w:pPr>
        <w:pStyle w:val="Szövegtörzs"/>
        <w:spacing w:before="240"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Ritk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vessz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k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szre, de a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nelem sor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az ember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ra 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tsz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glet lett, hogy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neteket halljon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sson. Tagadhatatlan, hogy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ra a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netmes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egyik legfontosabb form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ja a film lett. Kevesebb ember olvas vagy 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 sz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zba, azonban a mozi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a TV a mai napig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len 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r. Neh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z elk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pzelni, hogy 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tezzen valaki, akinek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la a film ilyen izgalmas, kisz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thatatlan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amb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zus m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szeti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 lett. Pedig 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tezik,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ezt a valakit Stanley Kubricknak h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vt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k.</w:t>
      </w:r>
    </w:p>
    <w:p>
      <w:pPr>
        <w:pStyle w:val="Szövegtörzs"/>
        <w:spacing w:before="240"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Ami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 a kutat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som megkezd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se 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tt vonzott Kubrick munk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ga ir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nt, az, hogy rendk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 egyedi. A filmt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netb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 nem tudunk 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 egy olyan filmest mondani, aki ilyen nagy 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ssal lett volna a filmiparra. 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 majdnem minden esetben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nyvek alapj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ltek a filmjei, mik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zben 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zz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k 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 xml:space="preserve">ket, azt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rezz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k, ezeket a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neteket a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szonra teremtett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k. Az alkot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minden 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tez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filmes eszk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zt kipr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lt, 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tt, hogy mit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 xml:space="preserve">l film a film,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lt annak minden lehet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vel. </w:t>
      </w:r>
    </w:p>
    <w:p>
      <w:pPr>
        <w:pStyle w:val="Szövegtörzs"/>
        <w:spacing w:before="240"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Kutat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som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ppontj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ban els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 xml:space="preserve">sorban az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llt, hogy Kubrick hogyan, milyen form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ban inspir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lta a 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bbi rendez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ket. Nem tudunk olyan szerz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i filmest mondani a vil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l, akinek az egyik legnagyobb p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ldak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pe ne Kubrick lett volna. 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 p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ldak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nt venn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nk Martin Scorses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t, Quentin Tarantin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t, Woody Allent, Wes Andersont, Yorgos Lanthimost vagy Paul Thomas Andersont. Ha van egy olyan alkot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, aki majdnem minden filmest inspir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lt,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miatta 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lhettek el olyan alapm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vek, mint a Taxisof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r, Ponyvareg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ny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 C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pa, akkor azzal a valakivel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rdemes foglalkozni. Lehet, hogy sokan ,,csak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gy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rnak moziba, de a film az egyik legszebb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leggazdagabb m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szeti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g, ami abban a szerencs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helyzetben van, hogy emberek milli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rdjai rajonganak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rte.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ppen ez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rt fontos lenne, hogy sokan ne csak 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zz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k a filmeket, hanem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rts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k is azokat. </w:t>
      </w:r>
    </w:p>
    <w:p>
      <w:pPr>
        <w:pStyle w:val="Szövegtörzs"/>
        <w:spacing w:before="240"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Ha pedig jobban kiismerj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k Kubrick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let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munk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it, val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sz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 xml:space="preserve">leg azt is jobban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tjuk, hogy mi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rt szeretett bele annyi alkot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, mi volt az a ,,plusz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 xml:space="preserve">a filmjeiben, amivel kapcsolatban sokan azt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rezt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k, 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k is rendez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k akarnak lenni.</w:t>
      </w:r>
    </w:p>
    <w:p>
      <w:pPr>
        <w:pStyle w:val="Szövegtörzs"/>
        <w:spacing w:before="240" w:line="288" w:lineRule="auto"/>
        <w:jc w:val="right"/>
      </w:pPr>
      <w:r>
        <w:rPr>
          <w:rFonts w:ascii="Times New Roman" w:hAnsi="Times New Roman"/>
          <w:sz w:val="24"/>
          <w:szCs w:val="24"/>
          <w:rtl w:val="0"/>
        </w:rPr>
        <w:t>Horv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th Kolos Xav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