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AFD" w:rsidRDefault="00831AFD" w:rsidP="00831AFD">
      <w:pPr>
        <w:jc w:val="center"/>
        <w:rPr>
          <w:b/>
        </w:rPr>
      </w:pPr>
      <w:r w:rsidRPr="009C4301">
        <w:rPr>
          <w:b/>
        </w:rPr>
        <w:t>„ZÖLD KIHÍVÁSOK 2022</w:t>
      </w:r>
      <w:r w:rsidR="00090AD6" w:rsidRPr="009C4301">
        <w:rPr>
          <w:b/>
        </w:rPr>
        <w:t>-BEN</w:t>
      </w:r>
      <w:r w:rsidRPr="009C4301">
        <w:rPr>
          <w:b/>
        </w:rPr>
        <w:t>” PROJEKT FELHÍVÁS</w:t>
      </w:r>
    </w:p>
    <w:p w:rsidR="00831AFD" w:rsidRDefault="00831AFD">
      <w:pPr>
        <w:rPr>
          <w:b/>
        </w:rPr>
      </w:pPr>
    </w:p>
    <w:p w:rsidR="00831AFD" w:rsidRDefault="00831AFD" w:rsidP="009E64E6">
      <w:pPr>
        <w:jc w:val="both"/>
      </w:pPr>
      <w:r w:rsidRPr="00295579">
        <w:t xml:space="preserve">Az UNI-ECO Erasmus+ stratégiai </w:t>
      </w:r>
      <w:r w:rsidR="00D7381D" w:rsidRPr="00295579">
        <w:t>partnerség</w:t>
      </w:r>
      <w:r w:rsidRPr="00295579">
        <w:t xml:space="preserve"> projekt partnerei elindítják a „</w:t>
      </w:r>
      <w:proofErr w:type="spellStart"/>
      <w:r w:rsidRPr="00295579">
        <w:t>Green</w:t>
      </w:r>
      <w:proofErr w:type="spellEnd"/>
      <w:r w:rsidRPr="00295579">
        <w:t xml:space="preserve"> </w:t>
      </w:r>
      <w:proofErr w:type="spellStart"/>
      <w:r w:rsidRPr="00295579">
        <w:t>Challenges</w:t>
      </w:r>
      <w:proofErr w:type="spellEnd"/>
      <w:r w:rsidRPr="00295579">
        <w:t xml:space="preserve"> – Zöld kihívások” kampányt saját kampuszaikon.</w:t>
      </w:r>
    </w:p>
    <w:p w:rsidR="00831AFD" w:rsidRPr="00831AFD" w:rsidRDefault="00831AFD" w:rsidP="00831AFD">
      <w:pPr>
        <w:jc w:val="both"/>
      </w:pPr>
      <w:r>
        <w:t xml:space="preserve">Mi is az a „zöld kihívás”? Egy olyan lehetőség, amelynek során az ELTE kampuszainak használói (valamennyi hallgató és munkavállaló) a </w:t>
      </w:r>
      <w:proofErr w:type="spellStart"/>
      <w:r>
        <w:t>fenntarthatóságot</w:t>
      </w:r>
      <w:proofErr w:type="spellEnd"/>
      <w:r>
        <w:t xml:space="preserve"> javító projektek</w:t>
      </w:r>
      <w:r w:rsidR="004F4A12">
        <w:t>et</w:t>
      </w:r>
      <w:r>
        <w:t xml:space="preserve"> valósíthatnak meg, ezzel hozzájárulva az ENSZ Fenntartható Fejlődési Céljaihoz.</w:t>
      </w:r>
    </w:p>
    <w:p w:rsidR="00831AFD" w:rsidRDefault="00D7381D">
      <w:r>
        <w:t>Csatlakozz hozzánk és tegyél egy zöldebb kampuszért!</w:t>
      </w:r>
    </w:p>
    <w:p w:rsidR="00D7381D" w:rsidRDefault="00D7381D"/>
    <w:p w:rsidR="00D7381D" w:rsidRPr="00D7381D" w:rsidRDefault="00D7381D">
      <w:pPr>
        <w:rPr>
          <w:b/>
        </w:rPr>
      </w:pPr>
      <w:r w:rsidRPr="00D7381D">
        <w:rPr>
          <w:b/>
        </w:rPr>
        <w:t>HÁTTÉR</w:t>
      </w:r>
    </w:p>
    <w:p w:rsidR="00D7381D" w:rsidRDefault="00D7381D" w:rsidP="009E64E6">
      <w:pPr>
        <w:jc w:val="both"/>
      </w:pPr>
      <w:r>
        <w:t>Ez a proj</w:t>
      </w:r>
      <w:r w:rsidR="001F34F7">
        <w:t>ekt</w:t>
      </w:r>
      <w:r>
        <w:t xml:space="preserve">felhívás az UNI-ECO </w:t>
      </w:r>
      <w:r w:rsidR="001F34F7">
        <w:t>stratégiai partnerség</w:t>
      </w:r>
      <w:r>
        <w:t xml:space="preserve"> része, amely az Európai Bizottság Erasmus+ programj</w:t>
      </w:r>
      <w:r w:rsidR="004F4A12">
        <w:t>ának</w:t>
      </w:r>
      <w:r>
        <w:t xml:space="preserve"> </w:t>
      </w:r>
      <w:r w:rsidR="001F34F7">
        <w:t>társfinanszírozásával</w:t>
      </w:r>
      <w:r>
        <w:t xml:space="preserve"> valósul meg.</w:t>
      </w:r>
      <w:r w:rsidR="001F34F7">
        <w:t xml:space="preserve"> Az együttműködést a </w:t>
      </w:r>
      <w:proofErr w:type="spellStart"/>
      <w:r w:rsidR="001F34F7" w:rsidRPr="001F34F7">
        <w:t>Montpellier</w:t>
      </w:r>
      <w:proofErr w:type="spellEnd"/>
      <w:r w:rsidR="001F34F7" w:rsidRPr="001F34F7">
        <w:t xml:space="preserve">-i Egyetem vezeti, partnerei pedig az ELTE, a Barcelonai Egyetem, a </w:t>
      </w:r>
      <w:proofErr w:type="spellStart"/>
      <w:r w:rsidR="001F34F7" w:rsidRPr="001F34F7">
        <w:t>Trinity</w:t>
      </w:r>
      <w:proofErr w:type="spellEnd"/>
      <w:r w:rsidR="001F34F7" w:rsidRPr="001F34F7">
        <w:t xml:space="preserve"> College Dublin, az Utrechti Egyetem (mind partnerei a CHARM-EU Európai Egyetemek Szövetségnek), valamint az UNIMED egyetemi hálózat és a CESIE non-profit szervezet.</w:t>
      </w:r>
    </w:p>
    <w:p w:rsidR="001F34F7" w:rsidRDefault="001F34F7" w:rsidP="009E64E6">
      <w:pPr>
        <w:jc w:val="both"/>
      </w:pPr>
      <w:r w:rsidRPr="001F34F7">
        <w:t xml:space="preserve">Az UNI-ECO arra vállalkozik, hogy beépítse a társadalmi és a környezeti </w:t>
      </w:r>
      <w:proofErr w:type="spellStart"/>
      <w:r w:rsidRPr="001F34F7">
        <w:t>fenntarthatóságot</w:t>
      </w:r>
      <w:proofErr w:type="spellEnd"/>
      <w:r w:rsidRPr="001F34F7">
        <w:t xml:space="preserve"> a modern egyetemi szellemiségbe. Azért dolgozunk, hogy fenntarthatóbbá tegyük a campusokat, de valójában a hallgatók és a munkavállalók azok, akik majd cselekvéseikkel ezeket a célkitűzéseket életre keltik.</w:t>
      </w:r>
    </w:p>
    <w:p w:rsidR="007C7FCD" w:rsidRDefault="001F34F7" w:rsidP="009E64E6">
      <w:pPr>
        <w:jc w:val="both"/>
      </w:pPr>
      <w:r w:rsidRPr="001F34F7">
        <w:t>A projekt első fázisában elvégeztük</w:t>
      </w:r>
      <w:r w:rsidRPr="001F34F7">
        <w:rPr>
          <w:i/>
          <w:iCs/>
        </w:rPr>
        <w:t> </w:t>
      </w:r>
      <w:r>
        <w:rPr>
          <w:i/>
          <w:iCs/>
        </w:rPr>
        <w:t>„</w:t>
      </w:r>
      <w:r w:rsidRPr="001F34F7">
        <w:rPr>
          <w:i/>
          <w:iCs/>
        </w:rPr>
        <w:t>A felsőoktatási intézmények fenntartható fejlődésének jelenlegi állása”</w:t>
      </w:r>
      <w:r w:rsidR="007C7FCD">
        <w:t> című kutatást</w:t>
      </w:r>
      <w:r w:rsidR="001E63A1">
        <w:t>.</w:t>
      </w:r>
      <w:r w:rsidR="007C7FCD">
        <w:t xml:space="preserve"> Elemezve az eredményeket</w:t>
      </w:r>
      <w:r w:rsidR="001E63A1" w:rsidRPr="001E63A1">
        <w:t xml:space="preserve"> </w:t>
      </w:r>
      <w:r w:rsidR="001E63A1">
        <w:t>a partner intézményekben</w:t>
      </w:r>
      <w:r w:rsidR="007C7FCD">
        <w:t xml:space="preserve">, amelyek tartalmazzák </w:t>
      </w:r>
      <w:r w:rsidRPr="001F34F7">
        <w:t xml:space="preserve">a hallgatói és dolgozói felmérés eredményeit, valamint az intézmények saját önértékelő kérdőíveit, </w:t>
      </w:r>
      <w:r w:rsidR="001E63A1">
        <w:t>meghatároztuk azokat a kiemelt területeket</w:t>
      </w:r>
      <w:r w:rsidR="008476B8">
        <w:t xml:space="preserve"> és cselekvési tervet</w:t>
      </w:r>
      <w:r w:rsidR="001E63A1">
        <w:t xml:space="preserve">, amelyek </w:t>
      </w:r>
      <w:r w:rsidR="008476B8">
        <w:t xml:space="preserve">alapján </w:t>
      </w:r>
      <w:r w:rsidR="00B757E1">
        <w:t>létrejött a</w:t>
      </w:r>
      <w:r w:rsidR="008476B8">
        <w:t xml:space="preserve"> „Zöld kihívás”</w:t>
      </w:r>
      <w:r w:rsidR="00B757E1">
        <w:t>; ezek képezik a</w:t>
      </w:r>
      <w:r w:rsidR="008476B8">
        <w:t xml:space="preserve"> jelenlegi felhívás</w:t>
      </w:r>
      <w:r w:rsidR="00B757E1">
        <w:t xml:space="preserve"> alapját is</w:t>
      </w:r>
      <w:r w:rsidR="008476B8">
        <w:t>.</w:t>
      </w:r>
    </w:p>
    <w:p w:rsidR="008476B8" w:rsidRDefault="008476B8" w:rsidP="009E64E6">
      <w:pPr>
        <w:jc w:val="both"/>
      </w:pPr>
      <w:r>
        <w:t xml:space="preserve">Az első kampány 2021-ben indult, amelynek során az UNI-ECO 5 partner intézményének hallgatói és munkatársai által benyújtott projekt közül 25 projekt </w:t>
      </w:r>
      <w:r w:rsidRPr="00FC6E54">
        <w:t>javaslatot</w:t>
      </w:r>
      <w:r>
        <w:t xml:space="preserve"> választottunk ki. </w:t>
      </w:r>
      <w:r w:rsidR="00FC6E54">
        <w:t xml:space="preserve">Ebben az évben </w:t>
      </w:r>
      <w:r>
        <w:t xml:space="preserve">második kampány </w:t>
      </w:r>
      <w:r w:rsidR="00FC6E54">
        <w:t>is</w:t>
      </w:r>
      <w:r>
        <w:t xml:space="preserve"> indul, lehetővé téve új projektek megvalósítását és jó gyakorlatok cseréjét a </w:t>
      </w:r>
      <w:r w:rsidR="007D43EF">
        <w:t>felhívások</w:t>
      </w:r>
      <w:r>
        <w:t xml:space="preserve"> résztvevői között.</w:t>
      </w:r>
    </w:p>
    <w:p w:rsidR="008476B8" w:rsidRDefault="008476B8" w:rsidP="009E64E6">
      <w:pPr>
        <w:jc w:val="both"/>
      </w:pPr>
    </w:p>
    <w:p w:rsidR="008476B8" w:rsidRPr="008476B8" w:rsidRDefault="008476B8" w:rsidP="009E64E6">
      <w:pPr>
        <w:jc w:val="both"/>
        <w:rPr>
          <w:b/>
        </w:rPr>
      </w:pPr>
      <w:r w:rsidRPr="008476B8">
        <w:rPr>
          <w:b/>
        </w:rPr>
        <w:t>CÉLKITŰZÉS</w:t>
      </w:r>
    </w:p>
    <w:p w:rsidR="008476B8" w:rsidRDefault="008476B8" w:rsidP="009E64E6">
      <w:pPr>
        <w:jc w:val="both"/>
      </w:pPr>
      <w:r w:rsidRPr="008476B8">
        <w:t xml:space="preserve">A </w:t>
      </w:r>
      <w:r w:rsidR="0024049A">
        <w:t>„</w:t>
      </w:r>
      <w:r w:rsidRPr="008476B8">
        <w:t xml:space="preserve">Zöld kihívások” kampány célja, hogy bátorítsa az ELTE campusainak használóit a közösségbe való </w:t>
      </w:r>
      <w:proofErr w:type="spellStart"/>
      <w:r w:rsidRPr="008476B8">
        <w:t>bevonódásra</w:t>
      </w:r>
      <w:proofErr w:type="spellEnd"/>
      <w:r w:rsidRPr="008476B8">
        <w:t xml:space="preserve"> és saját miniprojektjeik megalkotására az UNI-ECO keretében. Ezzel az intézményben hozzájárulhatnak a jó gyakorlatok elterjesztéséhez, és a partneregyetemek közötti tapasztalatcseréhez.</w:t>
      </w:r>
    </w:p>
    <w:p w:rsidR="00D7381D" w:rsidRDefault="00D7381D"/>
    <w:p w:rsidR="008476B8" w:rsidRPr="008476B8" w:rsidRDefault="008476B8" w:rsidP="00E5736A">
      <w:pPr>
        <w:jc w:val="both"/>
        <w:rPr>
          <w:b/>
        </w:rPr>
      </w:pPr>
      <w:r w:rsidRPr="008476B8">
        <w:rPr>
          <w:b/>
        </w:rPr>
        <w:lastRenderedPageBreak/>
        <w:t>TÉMÁK 2022-BEN</w:t>
      </w:r>
    </w:p>
    <w:p w:rsidR="008476B8" w:rsidRDefault="007B3508" w:rsidP="00E5736A">
      <w:pPr>
        <w:jc w:val="both"/>
      </w:pPr>
      <w:r w:rsidRPr="007B3508">
        <w:t>Minden partneregyetem közzéteszi a felhívá</w:t>
      </w:r>
      <w:r>
        <w:t>st a saját belső csatornáin, a „</w:t>
      </w:r>
      <w:r w:rsidRPr="007B3508">
        <w:t>Zöld kihívások</w:t>
      </w:r>
      <w:r>
        <w:t xml:space="preserve"> 2022-ben</w:t>
      </w:r>
      <w:r w:rsidRPr="007B3508">
        <w:t>” kampány keretében.</w:t>
      </w:r>
    </w:p>
    <w:p w:rsidR="00BF0104" w:rsidRDefault="00B72C3F" w:rsidP="00E5736A">
      <w:pPr>
        <w:jc w:val="both"/>
      </w:pPr>
      <w:r>
        <w:t>A következő általános témákat határoztuk meg a „Zöld kihívások 2022-ben</w:t>
      </w:r>
      <w:r w:rsidR="00AE1286">
        <w:t>” felhívásban</w:t>
      </w:r>
      <w:r>
        <w:t>:</w:t>
      </w:r>
    </w:p>
    <w:p w:rsidR="00B72C3F" w:rsidRDefault="00020F4D" w:rsidP="00B72C3F">
      <w:pPr>
        <w:pStyle w:val="Listaszerbekezds"/>
        <w:numPr>
          <w:ilvl w:val="0"/>
          <w:numId w:val="1"/>
        </w:numPr>
        <w:jc w:val="both"/>
      </w:pPr>
      <w:r>
        <w:t xml:space="preserve">A Fenntartható Fejlődési Célok és általánosságban a fenntarthatóság iránti érzékenyítés </w:t>
      </w:r>
    </w:p>
    <w:p w:rsidR="00E450C6" w:rsidRDefault="00A33CF3" w:rsidP="00EC7520">
      <w:pPr>
        <w:pStyle w:val="Listaszerbekezds"/>
        <w:numPr>
          <w:ilvl w:val="0"/>
          <w:numId w:val="1"/>
        </w:numPr>
        <w:jc w:val="both"/>
      </w:pPr>
      <w:r>
        <w:t xml:space="preserve">Intézkedések a kampusz </w:t>
      </w:r>
      <w:proofErr w:type="spellStart"/>
      <w:r>
        <w:t>biodiverzitásának</w:t>
      </w:r>
      <w:proofErr w:type="spellEnd"/>
      <w:r w:rsidR="00E450C6">
        <w:t xml:space="preserve"> megőrzéséért</w:t>
      </w:r>
      <w:r>
        <w:t xml:space="preserve"> és növelé</w:t>
      </w:r>
      <w:r w:rsidR="00C530D5">
        <w:t>s</w:t>
      </w:r>
      <w:r w:rsidR="00E450C6">
        <w:t>éért</w:t>
      </w:r>
    </w:p>
    <w:p w:rsidR="00B72C3F" w:rsidRDefault="00A33CF3" w:rsidP="00EC7520">
      <w:pPr>
        <w:pStyle w:val="Listaszerbekezds"/>
        <w:numPr>
          <w:ilvl w:val="0"/>
          <w:numId w:val="1"/>
        </w:numPr>
        <w:jc w:val="both"/>
      </w:pPr>
      <w:r>
        <w:t>A körkörös gazdaság felé való elmozdulás az egyetemen</w:t>
      </w:r>
    </w:p>
    <w:p w:rsidR="00A33CF3" w:rsidRDefault="00E450C6" w:rsidP="00B72C3F">
      <w:pPr>
        <w:pStyle w:val="Listaszerbekezds"/>
        <w:numPr>
          <w:ilvl w:val="0"/>
          <w:numId w:val="1"/>
        </w:numPr>
        <w:jc w:val="both"/>
      </w:pPr>
      <w:r>
        <w:t>Módszerek keresése a hatékonyság növelése érdekében (erőforrások – mint pl. a víz és energia – felhasználása, alternatívák a műanyaggal szemben</w:t>
      </w:r>
      <w:r w:rsidR="00BB53FC">
        <w:t>,</w:t>
      </w:r>
      <w:r>
        <w:t xml:space="preserve"> </w:t>
      </w:r>
      <w:r w:rsidR="00C17802">
        <w:t>szállítás</w:t>
      </w:r>
      <w:r>
        <w:t>/mobilitás stb.)</w:t>
      </w:r>
    </w:p>
    <w:p w:rsidR="008476B8" w:rsidRPr="007D5DF8" w:rsidRDefault="008476B8"/>
    <w:p w:rsidR="007D5DF8" w:rsidRPr="007D5DF8" w:rsidRDefault="007D5DF8" w:rsidP="00E5736A">
      <w:pPr>
        <w:jc w:val="both"/>
        <w:rPr>
          <w:b/>
        </w:rPr>
      </w:pPr>
      <w:r w:rsidRPr="007D5DF8">
        <w:rPr>
          <w:b/>
        </w:rPr>
        <w:t>RÉSZVÉTLEI LEHETŐSÉGEK</w:t>
      </w:r>
    </w:p>
    <w:p w:rsidR="007D5DF8" w:rsidRDefault="0030130B" w:rsidP="0030130B">
      <w:pPr>
        <w:jc w:val="both"/>
      </w:pPr>
      <w:r w:rsidRPr="0030130B">
        <w:t>Az ELTE campusainak használói (minden hallgató és munkavállaló) részt vehetnek a kihívásban akár a saját projektötletük beküldésével, akár más projektekhez való csatlakozással.</w:t>
      </w:r>
    </w:p>
    <w:p w:rsidR="0030130B" w:rsidRPr="0030130B" w:rsidRDefault="0030130B" w:rsidP="0030130B">
      <w:pPr>
        <w:jc w:val="both"/>
      </w:pPr>
      <w:r w:rsidRPr="0030130B">
        <w:t>A létrejövő csapatok</w:t>
      </w:r>
      <w:r>
        <w:t xml:space="preserve"> hozzáférést kapnak egy online „</w:t>
      </w:r>
      <w:r w:rsidRPr="0030130B">
        <w:t>Élő Labor” felülethez, ahogy lehetőségük lesz az információcserére, ötletbörzére és a miniprojekt megvalósításának koordinálására.</w:t>
      </w:r>
    </w:p>
    <w:p w:rsidR="0030130B" w:rsidRPr="00CF065D" w:rsidRDefault="0030130B" w:rsidP="004A4F9A">
      <w:pPr>
        <w:jc w:val="both"/>
      </w:pPr>
      <w:r w:rsidRPr="0030130B">
        <w:t>A partneregyetemek adhatnak pénzügyi támogatást a projektek megvalósításához. Ha a projektben résztvevők ezt igénylik, akkor a jelentkezési lapon kell megindokolni a költségek szükségességét, és a partneregyetemek saját értékelő</w:t>
      </w:r>
      <w:r w:rsidR="004A4F9A" w:rsidRPr="004A4F9A">
        <w:t xml:space="preserve"> </w:t>
      </w:r>
      <w:r w:rsidRPr="0030130B">
        <w:t xml:space="preserve">bizottsága fog dönteni a támogatás odaítéléséről. </w:t>
      </w:r>
      <w:r w:rsidRPr="00CF065D">
        <w:t>Az ELTE projektenként maximum 150.000 forintot tud biztosítani a legjobbnak ítélt 5 miniproje</w:t>
      </w:r>
      <w:r w:rsidR="00CF065D" w:rsidRPr="00CF065D">
        <w:t>kt megvalósításának költségeire</w:t>
      </w:r>
      <w:r w:rsidRPr="00CF065D">
        <w:t>.</w:t>
      </w:r>
    </w:p>
    <w:p w:rsidR="009B6071" w:rsidRDefault="0030130B" w:rsidP="009B6071">
      <w:pPr>
        <w:jc w:val="both"/>
      </w:pPr>
      <w:r w:rsidRPr="0030130B">
        <w:t>A legjobbnak ítélt projekteket a csapatok vezetői (vagy a csapat másik, kijelölt tagja) fogják bemutatni a helyi egyetemi közösségnek, majd a partneregyetemeknek az UNI-ECO Nyári Egyetem keretében</w:t>
      </w:r>
      <w:r w:rsidR="009B6071" w:rsidRPr="009B6071">
        <w:t xml:space="preserve"> (ennek helyszíne és időpontja a járványhelyzet alakulásának függvénye). </w:t>
      </w:r>
      <w:r w:rsidR="00AF5D9F" w:rsidRPr="000B77F3">
        <w:t>Adott esetben az utazás és szállás költségét az UNI-ECO projekt keretében finanszírozzuk.</w:t>
      </w:r>
    </w:p>
    <w:p w:rsidR="000A0D8F" w:rsidRDefault="000A0D8F" w:rsidP="009B6071">
      <w:pPr>
        <w:jc w:val="both"/>
      </w:pPr>
    </w:p>
    <w:p w:rsidR="000A0D8F" w:rsidRPr="000A0D8F" w:rsidRDefault="000A0D8F" w:rsidP="009B6071">
      <w:pPr>
        <w:jc w:val="both"/>
        <w:rPr>
          <w:b/>
        </w:rPr>
      </w:pPr>
      <w:r w:rsidRPr="000A0D8F">
        <w:rPr>
          <w:b/>
        </w:rPr>
        <w:t>A RÉSZVÉTEL FELTÉTELEI</w:t>
      </w:r>
    </w:p>
    <w:p w:rsidR="000A0D8F" w:rsidRPr="000A0D8F" w:rsidRDefault="000A0D8F" w:rsidP="009B6071">
      <w:pPr>
        <w:jc w:val="both"/>
      </w:pPr>
      <w:r w:rsidRPr="000A0D8F">
        <w:t>A részvétel feltétele a hivatalos hallgatói vagy munkavállalói jogviszony az ELTE-n.</w:t>
      </w:r>
    </w:p>
    <w:p w:rsidR="000A0D8F" w:rsidRPr="009B6071" w:rsidRDefault="000A0D8F" w:rsidP="009B6071">
      <w:pPr>
        <w:jc w:val="both"/>
      </w:pPr>
      <w:r w:rsidRPr="000A0D8F">
        <w:t>A csapatoknak legalább 2, legfeljebb 5 főből kell állniuk. A résztvevők lehetnek egyazon egyetem polgárai, vagy a partneregyetemek polgárai is (</w:t>
      </w:r>
      <w:proofErr w:type="spellStart"/>
      <w:r w:rsidRPr="000A0D8F">
        <w:t>Montpellier</w:t>
      </w:r>
      <w:proofErr w:type="spellEnd"/>
      <w:r w:rsidRPr="000A0D8F">
        <w:t xml:space="preserve">-i Egyetem, Barcelonai Egyetem, a </w:t>
      </w:r>
      <w:proofErr w:type="spellStart"/>
      <w:r w:rsidRPr="000A0D8F">
        <w:t>Trinity</w:t>
      </w:r>
      <w:proofErr w:type="spellEnd"/>
      <w:r w:rsidRPr="000A0D8F">
        <w:t xml:space="preserve"> College Dublin, és az Utrechti Egyetem).</w:t>
      </w:r>
    </w:p>
    <w:p w:rsidR="007D5DF8" w:rsidRDefault="007D5DF8"/>
    <w:p w:rsidR="00643679" w:rsidRDefault="00643679">
      <w:pPr>
        <w:rPr>
          <w:b/>
        </w:rPr>
      </w:pPr>
      <w:r>
        <w:rPr>
          <w:b/>
        </w:rPr>
        <w:br w:type="page"/>
      </w:r>
    </w:p>
    <w:p w:rsidR="000A0D8F" w:rsidRPr="006100D7" w:rsidRDefault="000A0D8F">
      <w:pPr>
        <w:rPr>
          <w:b/>
        </w:rPr>
      </w:pPr>
      <w:r w:rsidRPr="006100D7">
        <w:rPr>
          <w:b/>
        </w:rPr>
        <w:lastRenderedPageBreak/>
        <w:t>A JELENTKEZÉS MENETE</w:t>
      </w:r>
    </w:p>
    <w:p w:rsidR="000A0D8F" w:rsidRDefault="00335FDB" w:rsidP="00335FDB">
      <w:pPr>
        <w:jc w:val="both"/>
      </w:pPr>
      <w:r w:rsidRPr="00335FDB">
        <w:rPr>
          <w:bCs/>
        </w:rPr>
        <w:t xml:space="preserve">A jelentkezés az UNI-ECO együttműködés honlapján, az erre kialakított felületen </w:t>
      </w:r>
      <w:r>
        <w:rPr>
          <w:bCs/>
        </w:rPr>
        <w:t>történik</w:t>
      </w:r>
      <w:r w:rsidRPr="00335FDB">
        <w:rPr>
          <w:bCs/>
        </w:rPr>
        <w:t>:</w:t>
      </w:r>
      <w:r>
        <w:rPr>
          <w:bCs/>
        </w:rPr>
        <w:t xml:space="preserve"> </w:t>
      </w:r>
      <w:hyperlink r:id="rId7" w:history="1">
        <w:r w:rsidRPr="00396EFA">
          <w:rPr>
            <w:rStyle w:val="Hiperhivatkozs"/>
          </w:rPr>
          <w:t>https://uni-eco.umontpellier.fr/</w:t>
        </w:r>
      </w:hyperlink>
      <w:r>
        <w:t xml:space="preserve"> </w:t>
      </w:r>
    </w:p>
    <w:p w:rsidR="00335FDB" w:rsidRDefault="00335FDB" w:rsidP="00335FDB">
      <w:pPr>
        <w:jc w:val="both"/>
        <w:rPr>
          <w:bCs/>
        </w:rPr>
      </w:pPr>
      <w:r w:rsidRPr="00335FDB">
        <w:rPr>
          <w:bCs/>
        </w:rPr>
        <w:t>Az UNI-ECO együttműködés honlapja angol nyelvű, de a jelentkezési lapok elérhetőek az egyes partneregyetemek nyelvein, így magyarul is.</w:t>
      </w:r>
    </w:p>
    <w:p w:rsidR="00335FDB" w:rsidRDefault="00362C64" w:rsidP="00335FDB">
      <w:pPr>
        <w:jc w:val="both"/>
        <w:rPr>
          <w:bCs/>
        </w:rPr>
      </w:pPr>
      <w:r w:rsidRPr="00362C64">
        <w:rPr>
          <w:bCs/>
        </w:rPr>
        <w:t>Minden jelentkező csapatnak szükséges kitöltenie a </w:t>
      </w:r>
      <w:r w:rsidRPr="00362C64">
        <w:rPr>
          <w:bCs/>
          <w:i/>
          <w:iCs/>
        </w:rPr>
        <w:t>Zöld kihívások jelentkezési lapot</w:t>
      </w:r>
      <w:r w:rsidRPr="00362C64">
        <w:rPr>
          <w:bCs/>
        </w:rPr>
        <w:t>. A jelentkezést egy példányban a csapatvezetőnek kell elvégeznie.</w:t>
      </w:r>
    </w:p>
    <w:p w:rsidR="00362C64" w:rsidRDefault="009F36D8" w:rsidP="00335FDB">
      <w:pPr>
        <w:jc w:val="both"/>
        <w:rPr>
          <w:bCs/>
        </w:rPr>
      </w:pPr>
      <w:r w:rsidRPr="009F36D8">
        <w:rPr>
          <w:bCs/>
        </w:rPr>
        <w:t>Lehetőség van arra is, hogy valaki egyénileg csatlakozzon új csapattagként a már meghirdetett projektötletekhez, de a csapat maximális létszáma ebben az esetben sem haladhatja meg az 5 főt.</w:t>
      </w:r>
      <w:r>
        <w:rPr>
          <w:bCs/>
        </w:rPr>
        <w:t xml:space="preserve"> </w:t>
      </w:r>
      <w:r w:rsidR="00AF3CE9">
        <w:rPr>
          <w:bCs/>
        </w:rPr>
        <w:t>A csatlakozási szándékot, kérést az adott projekt vezetője automatikusan megkapja e-mailben.</w:t>
      </w:r>
    </w:p>
    <w:p w:rsidR="00B90F97" w:rsidRDefault="00955151" w:rsidP="00335FDB">
      <w:pPr>
        <w:jc w:val="both"/>
        <w:rPr>
          <w:bCs/>
        </w:rPr>
      </w:pPr>
      <w:r>
        <w:rPr>
          <w:bCs/>
        </w:rPr>
        <w:t xml:space="preserve">A csapatvezetőnek kell felmérnie, hogy </w:t>
      </w:r>
      <w:r w:rsidR="008E555F">
        <w:rPr>
          <w:bCs/>
        </w:rPr>
        <w:t xml:space="preserve">csatlakozásával </w:t>
      </w:r>
      <w:r>
        <w:rPr>
          <w:bCs/>
        </w:rPr>
        <w:t xml:space="preserve">az </w:t>
      </w:r>
      <w:r w:rsidR="008E555F">
        <w:rPr>
          <w:bCs/>
        </w:rPr>
        <w:t>új csapattag mivel tudna hozzájárulni a projektcsapat munkájához, amennyiben így sem haladja meg a csapat létszáma az 5 főt.</w:t>
      </w:r>
      <w:r w:rsidR="001D3FDB">
        <w:rPr>
          <w:bCs/>
        </w:rPr>
        <w:t xml:space="preserve"> A csapatvezető felelőssége</w:t>
      </w:r>
      <w:r w:rsidR="00B5649D">
        <w:rPr>
          <w:bCs/>
        </w:rPr>
        <w:t xml:space="preserve">, hogy amilyen gyorsan csak </w:t>
      </w:r>
      <w:r w:rsidR="00B518C5">
        <w:rPr>
          <w:bCs/>
        </w:rPr>
        <w:t>lehet,</w:t>
      </w:r>
      <w:r w:rsidR="00B5649D">
        <w:rPr>
          <w:bCs/>
        </w:rPr>
        <w:t xml:space="preserve"> megválaszolja a jelentkezők csatlakozási kérését a projektcsapathoz</w:t>
      </w:r>
      <w:r w:rsidR="001D3FDB">
        <w:rPr>
          <w:bCs/>
        </w:rPr>
        <w:t xml:space="preserve">, illetve a csapatvezető feladata a </w:t>
      </w:r>
      <w:r w:rsidR="00B5649D">
        <w:rPr>
          <w:bCs/>
        </w:rPr>
        <w:t xml:space="preserve">csapat összetételének változásairól való tájékoztatás a következő e-mail címen: </w:t>
      </w:r>
      <w:hyperlink r:id="rId8" w:history="1">
        <w:r w:rsidR="00FE20D2" w:rsidRPr="00396EFA">
          <w:rPr>
            <w:rStyle w:val="Hiperhivatkozs"/>
          </w:rPr>
          <w:t>uni-eco@umontpellier.fr</w:t>
        </w:r>
      </w:hyperlink>
      <w:r w:rsidR="00FE20D2">
        <w:t xml:space="preserve"> </w:t>
      </w:r>
    </w:p>
    <w:p w:rsidR="00AF3CE9" w:rsidRPr="00335FDB" w:rsidRDefault="00E579D5" w:rsidP="00335FDB">
      <w:pPr>
        <w:jc w:val="both"/>
        <w:rPr>
          <w:bCs/>
        </w:rPr>
      </w:pPr>
      <w:r>
        <w:rPr>
          <w:bCs/>
        </w:rPr>
        <w:t>A jelentkezés</w:t>
      </w:r>
      <w:r w:rsidR="001D3FDB">
        <w:rPr>
          <w:bCs/>
        </w:rPr>
        <w:t>ek</w:t>
      </w:r>
      <w:r>
        <w:rPr>
          <w:bCs/>
        </w:rPr>
        <w:t xml:space="preserve"> határideje: </w:t>
      </w:r>
      <w:r w:rsidRPr="00D05E86">
        <w:rPr>
          <w:b/>
          <w:bCs/>
          <w:i/>
        </w:rPr>
        <w:t>2021. december 5.</w:t>
      </w:r>
    </w:p>
    <w:p w:rsidR="000A0D8F" w:rsidRDefault="000A0D8F"/>
    <w:p w:rsidR="00BF6CD7" w:rsidRPr="009934BB" w:rsidRDefault="00E74349">
      <w:pPr>
        <w:rPr>
          <w:b/>
        </w:rPr>
      </w:pPr>
      <w:r w:rsidRPr="009934BB">
        <w:rPr>
          <w:b/>
        </w:rPr>
        <w:t>A KIVÁLASZTÁS FOLYAMATA ÉS AZ EREDMÉNYEK KÖZZÉTÉTELE</w:t>
      </w:r>
    </w:p>
    <w:p w:rsidR="00E74349" w:rsidRDefault="008022CE" w:rsidP="008022CE">
      <w:pPr>
        <w:jc w:val="both"/>
        <w:rPr>
          <w:bCs/>
        </w:rPr>
      </w:pPr>
      <w:r w:rsidRPr="001F546E">
        <w:rPr>
          <w:bCs/>
        </w:rPr>
        <w:t xml:space="preserve">Az </w:t>
      </w:r>
      <w:r w:rsidR="004D163E" w:rsidRPr="001F546E">
        <w:rPr>
          <w:bCs/>
        </w:rPr>
        <w:t>UNI-ECO Tanács</w:t>
      </w:r>
      <w:r w:rsidRPr="001F546E">
        <w:rPr>
          <w:bCs/>
        </w:rPr>
        <w:t xml:space="preserve"> választja ki a legjobbnak tartott 5 projektet; ezek vehetnek részt az UNI-ECO zöld</w:t>
      </w:r>
      <w:r>
        <w:rPr>
          <w:bCs/>
        </w:rPr>
        <w:t xml:space="preserve"> kihívásában.</w:t>
      </w:r>
    </w:p>
    <w:p w:rsidR="008022CE" w:rsidRDefault="00DC52A2" w:rsidP="008022CE">
      <w:pPr>
        <w:jc w:val="both"/>
        <w:rPr>
          <w:bCs/>
        </w:rPr>
      </w:pPr>
      <w:r w:rsidRPr="00DC52A2">
        <w:rPr>
          <w:bCs/>
        </w:rPr>
        <w:t>Az elbírálás a jelentkezési lapon megadott leírás alapján történik, a következő szempontok figyelembe vételével:</w:t>
      </w:r>
    </w:p>
    <w:p w:rsidR="00DC52A2" w:rsidRDefault="00DC52A2" w:rsidP="009910AA">
      <w:pPr>
        <w:pStyle w:val="Listaszerbekezds"/>
        <w:numPr>
          <w:ilvl w:val="0"/>
          <w:numId w:val="3"/>
        </w:numPr>
        <w:jc w:val="both"/>
        <w:rPr>
          <w:bCs/>
        </w:rPr>
      </w:pPr>
      <w:r w:rsidRPr="00DC52A2">
        <w:rPr>
          <w:bCs/>
        </w:rPr>
        <w:t>A mini-projekt megvalósíthatósága és a kihívásra adott válasz koherenciája</w:t>
      </w:r>
    </w:p>
    <w:p w:rsidR="00DC52A2" w:rsidRPr="00DC52A2" w:rsidRDefault="00DC52A2" w:rsidP="009910AA">
      <w:pPr>
        <w:pStyle w:val="Listaszerbekezds"/>
        <w:numPr>
          <w:ilvl w:val="0"/>
          <w:numId w:val="3"/>
        </w:numPr>
        <w:jc w:val="both"/>
        <w:rPr>
          <w:bCs/>
        </w:rPr>
      </w:pPr>
      <w:r w:rsidRPr="00DC52A2">
        <w:rPr>
          <w:bCs/>
        </w:rPr>
        <w:t>Minőség és eredetiség</w:t>
      </w:r>
    </w:p>
    <w:p w:rsidR="00DC52A2" w:rsidRPr="00DC52A2" w:rsidRDefault="00DC52A2" w:rsidP="008022CE">
      <w:pPr>
        <w:jc w:val="both"/>
        <w:rPr>
          <w:bCs/>
        </w:rPr>
      </w:pPr>
      <w:r w:rsidRPr="00DC52A2">
        <w:rPr>
          <w:bCs/>
        </w:rPr>
        <w:t xml:space="preserve">A kiválasztás eredményeit az egyes egyetemek teszik közzé a saját honlapjukon legkésőbb </w:t>
      </w:r>
      <w:r w:rsidRPr="00DC52A2">
        <w:rPr>
          <w:b/>
          <w:bCs/>
        </w:rPr>
        <w:t>2021. december 13-ig</w:t>
      </w:r>
      <w:r w:rsidRPr="00DC52A2">
        <w:rPr>
          <w:bCs/>
        </w:rPr>
        <w:t>.</w:t>
      </w:r>
    </w:p>
    <w:p w:rsidR="00DC52A2" w:rsidRPr="008022CE" w:rsidRDefault="00992B88" w:rsidP="008022CE">
      <w:pPr>
        <w:jc w:val="both"/>
        <w:rPr>
          <w:bCs/>
        </w:rPr>
      </w:pPr>
      <w:r w:rsidRPr="00992B88">
        <w:rPr>
          <w:bCs/>
        </w:rPr>
        <w:t xml:space="preserve">Minden csapatnak </w:t>
      </w:r>
      <w:proofErr w:type="spellStart"/>
      <w:r w:rsidRPr="00992B88">
        <w:rPr>
          <w:bCs/>
        </w:rPr>
        <w:t>előrehaladási</w:t>
      </w:r>
      <w:proofErr w:type="spellEnd"/>
      <w:r w:rsidRPr="00992B88">
        <w:rPr>
          <w:bCs/>
        </w:rPr>
        <w:t xml:space="preserve"> jelentést kell készítenie a mini-projekt fejlesztéséről és megvalósításáról </w:t>
      </w:r>
      <w:r w:rsidRPr="004C4267">
        <w:rPr>
          <w:b/>
          <w:bCs/>
        </w:rPr>
        <w:t>március közepéig</w:t>
      </w:r>
      <w:r w:rsidRPr="00992B88">
        <w:rPr>
          <w:bCs/>
        </w:rPr>
        <w:t xml:space="preserve"> </w:t>
      </w:r>
      <w:r w:rsidRPr="001F546E">
        <w:rPr>
          <w:bCs/>
        </w:rPr>
        <w:t xml:space="preserve">(a pontos dátumot később tesszük közzé). Az </w:t>
      </w:r>
      <w:proofErr w:type="spellStart"/>
      <w:r w:rsidRPr="001F546E">
        <w:rPr>
          <w:bCs/>
        </w:rPr>
        <w:t>előrehaladási</w:t>
      </w:r>
      <w:proofErr w:type="spellEnd"/>
      <w:r w:rsidRPr="001F546E">
        <w:rPr>
          <w:bCs/>
        </w:rPr>
        <w:t xml:space="preserve"> jelentést előre megadott formában kell elkészíteni és eljuttatni az </w:t>
      </w:r>
      <w:r w:rsidR="001F546E" w:rsidRPr="001F546E">
        <w:rPr>
          <w:bCs/>
        </w:rPr>
        <w:t>UNI-ECO</w:t>
      </w:r>
      <w:r w:rsidRPr="001F546E">
        <w:rPr>
          <w:bCs/>
        </w:rPr>
        <w:t xml:space="preserve"> Tanácshoz;</w:t>
      </w:r>
      <w:r w:rsidRPr="00992B88">
        <w:rPr>
          <w:bCs/>
        </w:rPr>
        <w:t xml:space="preserve"> </w:t>
      </w:r>
      <w:r>
        <w:rPr>
          <w:bCs/>
        </w:rPr>
        <w:t>itt jelölik ki</w:t>
      </w:r>
      <w:r w:rsidRPr="00992B88">
        <w:rPr>
          <w:bCs/>
        </w:rPr>
        <w:t xml:space="preserve"> </w:t>
      </w:r>
      <w:r>
        <w:rPr>
          <w:bCs/>
        </w:rPr>
        <w:t xml:space="preserve">azt </w:t>
      </w:r>
      <w:r w:rsidRPr="00992B88">
        <w:rPr>
          <w:bCs/>
        </w:rPr>
        <w:t>a legjobbnak ítélt 2</w:t>
      </w:r>
      <w:r>
        <w:rPr>
          <w:bCs/>
        </w:rPr>
        <w:t xml:space="preserve"> vagy </w:t>
      </w:r>
      <w:r w:rsidRPr="00992B88">
        <w:rPr>
          <w:bCs/>
        </w:rPr>
        <w:t>3 mini-projektet, amely részt vehet az UNI-ECO Nyári Egyetemen.</w:t>
      </w:r>
    </w:p>
    <w:p w:rsidR="00B659AB" w:rsidRPr="00B659AB" w:rsidRDefault="00B659AB" w:rsidP="00B659AB">
      <w:pPr>
        <w:jc w:val="both"/>
        <w:rPr>
          <w:bCs/>
        </w:rPr>
      </w:pPr>
      <w:r w:rsidRPr="00B659AB">
        <w:rPr>
          <w:bCs/>
        </w:rPr>
        <w:t>A legjobb mini-projektek főbb kiválasztási szempontjai a következők:</w:t>
      </w:r>
    </w:p>
    <w:p w:rsidR="00B659AB" w:rsidRPr="00B659AB" w:rsidRDefault="00B659AB" w:rsidP="00B659AB">
      <w:pPr>
        <w:pStyle w:val="Listaszerbekezds"/>
        <w:numPr>
          <w:ilvl w:val="0"/>
          <w:numId w:val="3"/>
        </w:numPr>
        <w:jc w:val="both"/>
        <w:rPr>
          <w:bCs/>
        </w:rPr>
      </w:pPr>
      <w:r w:rsidRPr="00B659AB">
        <w:rPr>
          <w:bCs/>
        </w:rPr>
        <w:t>A mini-projekt megvalósíthatósága és a kihívásra adott válasz koherenciája</w:t>
      </w:r>
    </w:p>
    <w:p w:rsidR="00B659AB" w:rsidRPr="00B659AB" w:rsidRDefault="00B659AB" w:rsidP="00B659AB">
      <w:pPr>
        <w:pStyle w:val="Listaszerbekezds"/>
        <w:numPr>
          <w:ilvl w:val="0"/>
          <w:numId w:val="3"/>
        </w:numPr>
        <w:jc w:val="both"/>
        <w:rPr>
          <w:bCs/>
        </w:rPr>
      </w:pPr>
      <w:r w:rsidRPr="00B659AB">
        <w:rPr>
          <w:bCs/>
        </w:rPr>
        <w:t>Kommunikáció, hatás és hozzáadott érték</w:t>
      </w:r>
    </w:p>
    <w:p w:rsidR="00B659AB" w:rsidRPr="00B659AB" w:rsidRDefault="00B659AB" w:rsidP="00B659AB">
      <w:pPr>
        <w:jc w:val="both"/>
        <w:rPr>
          <w:bCs/>
        </w:rPr>
      </w:pPr>
      <w:r w:rsidRPr="00B659AB">
        <w:rPr>
          <w:bCs/>
        </w:rPr>
        <w:lastRenderedPageBreak/>
        <w:t>További kiválasztási szempontok:</w:t>
      </w:r>
    </w:p>
    <w:p w:rsidR="00B659AB" w:rsidRPr="00B659AB" w:rsidRDefault="00B659AB" w:rsidP="00B659AB">
      <w:pPr>
        <w:pStyle w:val="Listaszerbekezds"/>
        <w:numPr>
          <w:ilvl w:val="0"/>
          <w:numId w:val="3"/>
        </w:numPr>
        <w:jc w:val="both"/>
        <w:rPr>
          <w:bCs/>
        </w:rPr>
      </w:pPr>
      <w:r w:rsidRPr="00B659AB">
        <w:rPr>
          <w:bCs/>
        </w:rPr>
        <w:t>Az igények elemzése, a célkitűzések realitása, az eredmények mérhetősége</w:t>
      </w:r>
    </w:p>
    <w:p w:rsidR="00B659AB" w:rsidRPr="00B659AB" w:rsidRDefault="00B659AB" w:rsidP="00B659AB">
      <w:pPr>
        <w:pStyle w:val="Listaszerbekezds"/>
        <w:numPr>
          <w:ilvl w:val="0"/>
          <w:numId w:val="3"/>
        </w:numPr>
        <w:jc w:val="both"/>
        <w:rPr>
          <w:bCs/>
        </w:rPr>
      </w:pPr>
      <w:r w:rsidRPr="00B659AB">
        <w:rPr>
          <w:bCs/>
        </w:rPr>
        <w:t>A szervezés minősége</w:t>
      </w:r>
    </w:p>
    <w:p w:rsidR="00B659AB" w:rsidRPr="00B659AB" w:rsidRDefault="00B659AB" w:rsidP="00B659AB">
      <w:pPr>
        <w:pStyle w:val="Listaszerbekezds"/>
        <w:numPr>
          <w:ilvl w:val="0"/>
          <w:numId w:val="3"/>
        </w:numPr>
        <w:jc w:val="both"/>
        <w:rPr>
          <w:bCs/>
        </w:rPr>
      </w:pPr>
      <w:r w:rsidRPr="00B659AB">
        <w:rPr>
          <w:bCs/>
        </w:rPr>
        <w:t xml:space="preserve">A megismételhetőség </w:t>
      </w:r>
      <w:r>
        <w:rPr>
          <w:bCs/>
        </w:rPr>
        <w:t>lehetősége</w:t>
      </w:r>
    </w:p>
    <w:p w:rsidR="00331306" w:rsidRPr="00831AFD" w:rsidRDefault="00331306"/>
    <w:p w:rsidR="00831AFD" w:rsidRPr="00831AFD" w:rsidRDefault="00831AFD" w:rsidP="00E5736A">
      <w:pPr>
        <w:jc w:val="both"/>
        <w:rPr>
          <w:b/>
        </w:rPr>
      </w:pPr>
      <w:r w:rsidRPr="00831AFD">
        <w:rPr>
          <w:b/>
        </w:rPr>
        <w:t>A KIVÁLASZTOTT JELENTKEZŐK KÖTELESSÉGEI</w:t>
      </w:r>
    </w:p>
    <w:p w:rsidR="00831AFD" w:rsidRDefault="004A1391" w:rsidP="004A1391">
      <w:pPr>
        <w:jc w:val="both"/>
        <w:rPr>
          <w:bCs/>
        </w:rPr>
      </w:pPr>
      <w:r w:rsidRPr="004A1391">
        <w:rPr>
          <w:bCs/>
        </w:rPr>
        <w:t>A kiválasztott jelentkezők vállalják, hogy elkötelezik magukat a jelentkezési lapon leírt mini-projekt megvalósítása mellett.</w:t>
      </w:r>
    </w:p>
    <w:p w:rsidR="004A1391" w:rsidRDefault="008423B8" w:rsidP="004A1391">
      <w:pPr>
        <w:jc w:val="both"/>
        <w:rPr>
          <w:bCs/>
        </w:rPr>
      </w:pPr>
      <w:r w:rsidRPr="008423B8">
        <w:rPr>
          <w:bCs/>
        </w:rPr>
        <w:t xml:space="preserve">Minden csapatnak </w:t>
      </w:r>
      <w:proofErr w:type="spellStart"/>
      <w:r w:rsidRPr="008423B8">
        <w:rPr>
          <w:bCs/>
        </w:rPr>
        <w:t>előrehaladási</w:t>
      </w:r>
      <w:proofErr w:type="spellEnd"/>
      <w:r w:rsidRPr="008423B8">
        <w:rPr>
          <w:bCs/>
        </w:rPr>
        <w:t xml:space="preserve"> jelentést kell készítenie PowerPoint prezentáció formájában (ehhez mi biztosítjuk a sablont), amelyhez további elemeket lehet csatolni (fotók, videók, kutatás, stb.). Az </w:t>
      </w:r>
      <w:proofErr w:type="spellStart"/>
      <w:r w:rsidRPr="008423B8">
        <w:rPr>
          <w:bCs/>
        </w:rPr>
        <w:t>előrehaladási</w:t>
      </w:r>
      <w:proofErr w:type="spellEnd"/>
      <w:r w:rsidRPr="008423B8">
        <w:rPr>
          <w:bCs/>
        </w:rPr>
        <w:t xml:space="preserve"> jelentés határidejét az ELTE helyi UNI-ECO képviselői teszik közzé.</w:t>
      </w:r>
    </w:p>
    <w:p w:rsidR="00311B6A" w:rsidRDefault="007040D2" w:rsidP="004A1391">
      <w:pPr>
        <w:jc w:val="both"/>
        <w:rPr>
          <w:bCs/>
        </w:rPr>
      </w:pPr>
      <w:r w:rsidRPr="007040D2">
        <w:rPr>
          <w:bCs/>
        </w:rPr>
        <w:t>A mini-projektek eredményei az UNI-ECO honlapján jelennek majd meg és később felhasználhatók az UNI-ECO együttműködés keretében.</w:t>
      </w:r>
    </w:p>
    <w:p w:rsidR="001F5E6B" w:rsidRPr="004A1391" w:rsidRDefault="00DD4335" w:rsidP="004A1391">
      <w:pPr>
        <w:jc w:val="both"/>
        <w:rPr>
          <w:bCs/>
        </w:rPr>
      </w:pPr>
      <w:r w:rsidRPr="00DD4335">
        <w:rPr>
          <w:bCs/>
        </w:rPr>
        <w:t>Ha egy mini-projekt bekerül a legjobbak közé, a csapatnak ki kell jelölnie legalább egy csapattagot, aki részt vesz az UNI-ECO Nyári Egyetemen és bemutatja a mini-projektet és annak előrehaladását az összes partneregyetemnek.</w:t>
      </w:r>
      <w:r>
        <w:rPr>
          <w:bCs/>
        </w:rPr>
        <w:t xml:space="preserve"> A 2022-es Nyári Egyetem időpontjá</w:t>
      </w:r>
      <w:r w:rsidR="006738C4">
        <w:rPr>
          <w:bCs/>
        </w:rPr>
        <w:t xml:space="preserve">ról </w:t>
      </w:r>
      <w:r>
        <w:rPr>
          <w:bCs/>
        </w:rPr>
        <w:t xml:space="preserve">később </w:t>
      </w:r>
      <w:r w:rsidR="006738C4">
        <w:rPr>
          <w:bCs/>
        </w:rPr>
        <w:t>határo</w:t>
      </w:r>
      <w:r w:rsidR="002204C4">
        <w:rPr>
          <w:bCs/>
        </w:rPr>
        <w:t>z</w:t>
      </w:r>
      <w:r w:rsidR="006738C4">
        <w:rPr>
          <w:bCs/>
        </w:rPr>
        <w:t>unk</w:t>
      </w:r>
      <w:r>
        <w:rPr>
          <w:bCs/>
        </w:rPr>
        <w:t>.</w:t>
      </w:r>
    </w:p>
    <w:p w:rsidR="00831AFD" w:rsidRDefault="00831AFD"/>
    <w:p w:rsidR="00F46C39" w:rsidRPr="00831AFD" w:rsidRDefault="00831AFD">
      <w:pPr>
        <w:rPr>
          <w:b/>
        </w:rPr>
      </w:pPr>
      <w:r w:rsidRPr="00831AFD">
        <w:rPr>
          <w:b/>
        </w:rPr>
        <w:t>EGYÉB INFORMÁCIÓK</w:t>
      </w:r>
    </w:p>
    <w:p w:rsidR="00831AFD" w:rsidRPr="008F79EB" w:rsidRDefault="00831AFD" w:rsidP="00831AFD">
      <w:pPr>
        <w:jc w:val="both"/>
        <w:rPr>
          <w:bCs/>
        </w:rPr>
      </w:pPr>
      <w:r w:rsidRPr="008F79EB">
        <w:rPr>
          <w:bCs/>
        </w:rPr>
        <w:t xml:space="preserve">A jelentkezési lap elküldésével a jelentkező kijelenti, hogy egyetért a jelentkezés és </w:t>
      </w:r>
      <w:r w:rsidR="008F79EB" w:rsidRPr="008F79EB">
        <w:rPr>
          <w:bCs/>
        </w:rPr>
        <w:t xml:space="preserve">a </w:t>
      </w:r>
      <w:r w:rsidRPr="008F79EB">
        <w:rPr>
          <w:bCs/>
        </w:rPr>
        <w:t>részvétel feltételeivel.</w:t>
      </w:r>
    </w:p>
    <w:p w:rsidR="00831AFD" w:rsidRPr="009B6013" w:rsidRDefault="00831AFD" w:rsidP="009B6013">
      <w:pPr>
        <w:jc w:val="both"/>
        <w:rPr>
          <w:bCs/>
        </w:rPr>
      </w:pPr>
      <w:r w:rsidRPr="009B6013">
        <w:rPr>
          <w:bCs/>
        </w:rPr>
        <w:t xml:space="preserve">A jelentkezők adatainak védelme érdekében kizárólag </w:t>
      </w:r>
      <w:r w:rsidRPr="00AC16EA">
        <w:rPr>
          <w:bCs/>
        </w:rPr>
        <w:t xml:space="preserve">az </w:t>
      </w:r>
      <w:r w:rsidR="004D163E" w:rsidRPr="00AC16EA">
        <w:rPr>
          <w:bCs/>
        </w:rPr>
        <w:t>UNI-ECO</w:t>
      </w:r>
      <w:r w:rsidRPr="00AC16EA">
        <w:rPr>
          <w:bCs/>
        </w:rPr>
        <w:t xml:space="preserve"> Tanács tagjai</w:t>
      </w:r>
      <w:r w:rsidR="00EB0CE1">
        <w:rPr>
          <w:bCs/>
        </w:rPr>
        <w:t xml:space="preserve"> és </w:t>
      </w:r>
      <w:r w:rsidR="00EB0CE1" w:rsidRPr="00EB0CE1">
        <w:rPr>
          <w:bCs/>
        </w:rPr>
        <w:t>az ELTE helyi UNI-ECO képviselői</w:t>
      </w:r>
      <w:r w:rsidRPr="009B6013">
        <w:rPr>
          <w:bCs/>
        </w:rPr>
        <w:t xml:space="preserve"> ismerik meg a jelentkezők adatait, kizárólag a miniprojektek értékelése szempontjából, és azokat harmadik félnek nem adják ki, más célra nem használják fel.</w:t>
      </w:r>
      <w:bookmarkStart w:id="0" w:name="_GoBack"/>
      <w:bookmarkEnd w:id="0"/>
    </w:p>
    <w:p w:rsidR="00831AFD" w:rsidRPr="00643679" w:rsidRDefault="00831AFD" w:rsidP="00643679">
      <w:pPr>
        <w:jc w:val="both"/>
        <w:rPr>
          <w:bCs/>
        </w:rPr>
      </w:pPr>
      <w:r w:rsidRPr="00AC16EA">
        <w:rPr>
          <w:bCs/>
        </w:rPr>
        <w:t>Az ELTE adatkezelési szabályzata elérhető </w:t>
      </w:r>
      <w:hyperlink r:id="rId9" w:history="1">
        <w:r w:rsidRPr="00AC16EA">
          <w:rPr>
            <w:rStyle w:val="Hiperhivatkozs"/>
            <w:bCs/>
          </w:rPr>
          <w:t>itt</w:t>
        </w:r>
      </w:hyperlink>
      <w:r w:rsidRPr="00AC16EA">
        <w:rPr>
          <w:bCs/>
        </w:rPr>
        <w:t>.</w:t>
      </w:r>
    </w:p>
    <w:p w:rsidR="00831AFD" w:rsidRPr="009B6013" w:rsidRDefault="00831AFD" w:rsidP="009B6013">
      <w:pPr>
        <w:jc w:val="both"/>
        <w:rPr>
          <w:bCs/>
        </w:rPr>
      </w:pPr>
      <w:r w:rsidRPr="009B6013">
        <w:rPr>
          <w:bCs/>
        </w:rPr>
        <w:t>Mivel a járvány hatásai jelenleg is kiszámíthatatlanok, a felhívás szervezői fenntartják a jogot, hogy változtassanak a feltételeken vagy indokolt esetben töröljék a felhívást.</w:t>
      </w:r>
    </w:p>
    <w:p w:rsidR="00831AFD" w:rsidRDefault="00831AFD"/>
    <w:sectPr w:rsidR="00831AF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AFD" w:rsidRDefault="00831AFD" w:rsidP="00831AFD">
      <w:pPr>
        <w:spacing w:after="0" w:line="240" w:lineRule="auto"/>
      </w:pPr>
      <w:r>
        <w:separator/>
      </w:r>
    </w:p>
  </w:endnote>
  <w:endnote w:type="continuationSeparator" w:id="0">
    <w:p w:rsidR="00831AFD" w:rsidRDefault="00831AFD" w:rsidP="0083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AFD" w:rsidRDefault="00831AFD" w:rsidP="00831AFD">
      <w:pPr>
        <w:spacing w:after="0" w:line="240" w:lineRule="auto"/>
      </w:pPr>
      <w:r>
        <w:separator/>
      </w:r>
    </w:p>
  </w:footnote>
  <w:footnote w:type="continuationSeparator" w:id="0">
    <w:p w:rsidR="00831AFD" w:rsidRDefault="00831AFD" w:rsidP="00831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AFD" w:rsidRDefault="00831AFD" w:rsidP="00831AFD">
    <w:pPr>
      <w:pStyle w:val="lfej"/>
      <w:jc w:val="center"/>
    </w:pPr>
    <w:r>
      <w:rPr>
        <w:rFonts w:ascii="Calibri" w:hAnsi="Calibri" w:cs="Calibri"/>
        <w:noProof/>
        <w:color w:val="000000"/>
        <w:bdr w:val="none" w:sz="0" w:space="0" w:color="auto" w:frame="1"/>
        <w:lang w:eastAsia="hu-HU"/>
      </w:rPr>
      <w:drawing>
        <wp:inline distT="0" distB="0" distL="0" distR="0">
          <wp:extent cx="1162050" cy="1457325"/>
          <wp:effectExtent l="0" t="0" r="0" b="0"/>
          <wp:docPr id="1" name="Kép 1" descr="https://lh4.googleusercontent.com/LiscG0gxzk6HBuzs1mR1F-9yUeN69M6kTIJfQzyezaKmHDXFFzpniyGCLL9t575E2AK5ZAMmxBkzTOblC8_mzs1IKiESC1Kv32vwfLQ48JWxE4uRuvX_5fKc50x794C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LiscG0gxzk6HBuzs1mR1F-9yUeN69M6kTIJfQzyezaKmHDXFFzpniyGCLL9t575E2AK5ZAMmxBkzTOblC8_mzs1IKiESC1Kv32vwfLQ48JWxE4uRuvX_5fKc50x794C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1AFD" w:rsidRDefault="00831AFD" w:rsidP="00831AFD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2FA"/>
    <w:multiLevelType w:val="multilevel"/>
    <w:tmpl w:val="ECB6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C3C6F"/>
    <w:multiLevelType w:val="hybridMultilevel"/>
    <w:tmpl w:val="CFD6DB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41E5B"/>
    <w:multiLevelType w:val="multilevel"/>
    <w:tmpl w:val="8D80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1D189F"/>
    <w:multiLevelType w:val="hybridMultilevel"/>
    <w:tmpl w:val="5CDE1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8587E"/>
    <w:multiLevelType w:val="multilevel"/>
    <w:tmpl w:val="2344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FD"/>
    <w:rsid w:val="000000B8"/>
    <w:rsid w:val="000169FD"/>
    <w:rsid w:val="00020F4D"/>
    <w:rsid w:val="000849B8"/>
    <w:rsid w:val="00090AD6"/>
    <w:rsid w:val="000A0D8F"/>
    <w:rsid w:val="000B77F3"/>
    <w:rsid w:val="00112724"/>
    <w:rsid w:val="001A396C"/>
    <w:rsid w:val="001D3FDB"/>
    <w:rsid w:val="001E63A1"/>
    <w:rsid w:val="001F2542"/>
    <w:rsid w:val="001F2B2A"/>
    <w:rsid w:val="001F34F7"/>
    <w:rsid w:val="001F546E"/>
    <w:rsid w:val="001F5E6B"/>
    <w:rsid w:val="002204C4"/>
    <w:rsid w:val="0024049A"/>
    <w:rsid w:val="00266581"/>
    <w:rsid w:val="002773E3"/>
    <w:rsid w:val="00295579"/>
    <w:rsid w:val="0030130B"/>
    <w:rsid w:val="00311B6A"/>
    <w:rsid w:val="00314609"/>
    <w:rsid w:val="00331306"/>
    <w:rsid w:val="00335FDB"/>
    <w:rsid w:val="00362C64"/>
    <w:rsid w:val="003B3EA3"/>
    <w:rsid w:val="003D58B4"/>
    <w:rsid w:val="0040001D"/>
    <w:rsid w:val="00467B18"/>
    <w:rsid w:val="004712F1"/>
    <w:rsid w:val="004A1391"/>
    <w:rsid w:val="004A4F9A"/>
    <w:rsid w:val="004A63D6"/>
    <w:rsid w:val="004B34B0"/>
    <w:rsid w:val="004C4267"/>
    <w:rsid w:val="004D163E"/>
    <w:rsid w:val="004F4A12"/>
    <w:rsid w:val="005159D0"/>
    <w:rsid w:val="005D14D5"/>
    <w:rsid w:val="006100D7"/>
    <w:rsid w:val="00612EC3"/>
    <w:rsid w:val="00643679"/>
    <w:rsid w:val="006679FE"/>
    <w:rsid w:val="006738C4"/>
    <w:rsid w:val="007040D2"/>
    <w:rsid w:val="007255EB"/>
    <w:rsid w:val="007B3508"/>
    <w:rsid w:val="007C7FCD"/>
    <w:rsid w:val="007D43EF"/>
    <w:rsid w:val="007D5DF8"/>
    <w:rsid w:val="008022CE"/>
    <w:rsid w:val="00831AFD"/>
    <w:rsid w:val="008423B8"/>
    <w:rsid w:val="008476B8"/>
    <w:rsid w:val="008C18B9"/>
    <w:rsid w:val="008C6BF0"/>
    <w:rsid w:val="008E555F"/>
    <w:rsid w:val="008F79EB"/>
    <w:rsid w:val="00912E3E"/>
    <w:rsid w:val="00955151"/>
    <w:rsid w:val="00992B88"/>
    <w:rsid w:val="009934BB"/>
    <w:rsid w:val="009B46D7"/>
    <w:rsid w:val="009B6013"/>
    <w:rsid w:val="009B6071"/>
    <w:rsid w:val="009C4301"/>
    <w:rsid w:val="009E64E6"/>
    <w:rsid w:val="009F36D8"/>
    <w:rsid w:val="00A33CF3"/>
    <w:rsid w:val="00AC16EA"/>
    <w:rsid w:val="00AE1286"/>
    <w:rsid w:val="00AE5990"/>
    <w:rsid w:val="00AF3CE9"/>
    <w:rsid w:val="00AF5D9F"/>
    <w:rsid w:val="00B15C15"/>
    <w:rsid w:val="00B518C5"/>
    <w:rsid w:val="00B5448B"/>
    <w:rsid w:val="00B5649D"/>
    <w:rsid w:val="00B659AB"/>
    <w:rsid w:val="00B72C3F"/>
    <w:rsid w:val="00B757E1"/>
    <w:rsid w:val="00B90F97"/>
    <w:rsid w:val="00BB095E"/>
    <w:rsid w:val="00BB53FC"/>
    <w:rsid w:val="00BC3595"/>
    <w:rsid w:val="00BE7247"/>
    <w:rsid w:val="00BF0104"/>
    <w:rsid w:val="00BF6CD7"/>
    <w:rsid w:val="00C17802"/>
    <w:rsid w:val="00C530D5"/>
    <w:rsid w:val="00CF065D"/>
    <w:rsid w:val="00D05E86"/>
    <w:rsid w:val="00D7381D"/>
    <w:rsid w:val="00D97F8F"/>
    <w:rsid w:val="00DB6AA5"/>
    <w:rsid w:val="00DC52A2"/>
    <w:rsid w:val="00DD4335"/>
    <w:rsid w:val="00E450C6"/>
    <w:rsid w:val="00E5736A"/>
    <w:rsid w:val="00E579D5"/>
    <w:rsid w:val="00E74349"/>
    <w:rsid w:val="00EB0CE1"/>
    <w:rsid w:val="00EB3B22"/>
    <w:rsid w:val="00EE247F"/>
    <w:rsid w:val="00F8729D"/>
    <w:rsid w:val="00F87EFD"/>
    <w:rsid w:val="00FC6E54"/>
    <w:rsid w:val="00FE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692D"/>
  <w15:chartTrackingRefBased/>
  <w15:docId w15:val="{6825E68E-10D9-48B7-9048-B9C8B6EB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1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1AFD"/>
  </w:style>
  <w:style w:type="paragraph" w:styleId="llb">
    <w:name w:val="footer"/>
    <w:basedOn w:val="Norml"/>
    <w:link w:val="llbChar"/>
    <w:uiPriority w:val="99"/>
    <w:unhideWhenUsed/>
    <w:rsid w:val="00831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1AFD"/>
  </w:style>
  <w:style w:type="paragraph" w:styleId="NormlWeb">
    <w:name w:val="Normal (Web)"/>
    <w:basedOn w:val="Norml"/>
    <w:uiPriority w:val="99"/>
    <w:semiHidden/>
    <w:unhideWhenUsed/>
    <w:rsid w:val="0083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31AFD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1F34F7"/>
    <w:rPr>
      <w:i/>
      <w:iCs/>
    </w:rPr>
  </w:style>
  <w:style w:type="paragraph" w:styleId="Listaszerbekezds">
    <w:name w:val="List Paragraph"/>
    <w:basedOn w:val="Norml"/>
    <w:uiPriority w:val="34"/>
    <w:qFormat/>
    <w:rsid w:val="00B72C3F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335FDB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6436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-eco@umontpellier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-eco.umontpellier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lte.hu/dstore/document/677/ELTE_SZMSZ_6mell_adatkezel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1073</Words>
  <Characters>7410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Nóra Katalin</dc:creator>
  <cp:keywords/>
  <dc:description/>
  <cp:lastModifiedBy>Frank Nóra Katalin</cp:lastModifiedBy>
  <cp:revision>130</cp:revision>
  <dcterms:created xsi:type="dcterms:W3CDTF">2021-11-03T09:33:00Z</dcterms:created>
  <dcterms:modified xsi:type="dcterms:W3CDTF">2021-11-15T13:48:00Z</dcterms:modified>
</cp:coreProperties>
</file>