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6010"/>
      </w:tblGrid>
      <w:tr w:rsidR="00FD4B97" w:rsidRPr="00FD4B97" w:rsidTr="00FD4B97">
        <w:tc>
          <w:tcPr>
            <w:tcW w:w="0" w:type="auto"/>
            <w:tcBorders>
              <w:top w:val="single" w:sz="6" w:space="0" w:color="62361D"/>
              <w:left w:val="single" w:sz="6" w:space="0" w:color="62361D"/>
              <w:bottom w:val="single" w:sz="6" w:space="0" w:color="FFFFFF"/>
              <w:right w:val="single" w:sz="6" w:space="0" w:color="FFFFFF"/>
            </w:tcBorders>
            <w:shd w:val="clear" w:color="auto" w:fill="62361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4B97" w:rsidRPr="00FD4B97" w:rsidRDefault="00FD4B97" w:rsidP="00FD4B97">
            <w:r w:rsidRPr="00FD4B97">
              <w:t>szeptember 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4B97" w:rsidRPr="00FD4B97" w:rsidRDefault="00FD4B97" w:rsidP="00FD4B97">
            <w:r w:rsidRPr="00FD4B97">
              <w:t xml:space="preserve">Magyar László útinaplói portugálul, könyvbemutató, </w:t>
            </w:r>
            <w:proofErr w:type="spellStart"/>
            <w:r w:rsidRPr="00FD4B97">
              <w:t>Vajkay</w:t>
            </w:r>
            <w:proofErr w:type="spellEnd"/>
            <w:r w:rsidRPr="00FD4B97">
              <w:t xml:space="preserve"> Zsófia, </w:t>
            </w:r>
            <w:proofErr w:type="gramStart"/>
            <w:r w:rsidRPr="00FD4B97">
              <w:t>néprajz kutató</w:t>
            </w:r>
            <w:proofErr w:type="gramEnd"/>
            <w:r w:rsidRPr="00FD4B97">
              <w:t xml:space="preserve"> és a kötet fordítói</w:t>
            </w:r>
          </w:p>
        </w:tc>
      </w:tr>
      <w:tr w:rsidR="00FD4B97" w:rsidRPr="00FD4B97" w:rsidTr="00FD4B97">
        <w:tc>
          <w:tcPr>
            <w:tcW w:w="0" w:type="auto"/>
            <w:tcBorders>
              <w:top w:val="single" w:sz="6" w:space="0" w:color="62361D"/>
              <w:left w:val="single" w:sz="6" w:space="0" w:color="62361D"/>
              <w:bottom w:val="single" w:sz="6" w:space="0" w:color="FFFFFF"/>
              <w:right w:val="single" w:sz="6" w:space="0" w:color="FFFFFF"/>
            </w:tcBorders>
            <w:shd w:val="clear" w:color="auto" w:fill="62361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4B97" w:rsidRPr="00FD4B97" w:rsidRDefault="00FD4B97" w:rsidP="00FD4B97">
            <w:r w:rsidRPr="00FD4B97">
              <w:t>szeptember 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4B97" w:rsidRPr="00FD4B97" w:rsidRDefault="00FD4B97" w:rsidP="00FD4B97">
            <w:r w:rsidRPr="00FD4B97">
              <w:t>Brazília: a múlt magyarázza a jövőt – Szilágyi Ágnes Judit, ELTE</w:t>
            </w:r>
          </w:p>
        </w:tc>
      </w:tr>
      <w:tr w:rsidR="00FD4B97" w:rsidRPr="00FD4B97" w:rsidTr="00FD4B97">
        <w:tc>
          <w:tcPr>
            <w:tcW w:w="0" w:type="auto"/>
            <w:tcBorders>
              <w:top w:val="single" w:sz="6" w:space="0" w:color="62361D"/>
              <w:left w:val="single" w:sz="6" w:space="0" w:color="62361D"/>
              <w:bottom w:val="single" w:sz="6" w:space="0" w:color="FFFFFF"/>
              <w:right w:val="single" w:sz="6" w:space="0" w:color="FFFFFF"/>
            </w:tcBorders>
            <w:shd w:val="clear" w:color="auto" w:fill="62361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4B97" w:rsidRPr="00FD4B97" w:rsidRDefault="00FD4B97" w:rsidP="00FD4B97">
            <w:r w:rsidRPr="00FD4B97">
              <w:t>október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4B97" w:rsidRPr="00FD4B97" w:rsidRDefault="00FD4B97" w:rsidP="00FD4B97">
            <w:r w:rsidRPr="00FD4B97">
              <w:t xml:space="preserve">A CPLP „előzményei” I.: a </w:t>
            </w:r>
            <w:proofErr w:type="spellStart"/>
            <w:r w:rsidRPr="00FD4B97">
              <w:t>Commonwealth</w:t>
            </w:r>
            <w:proofErr w:type="spellEnd"/>
            <w:r w:rsidRPr="00FD4B97">
              <w:t xml:space="preserve"> – Gálik Zoltán, ELTE</w:t>
            </w:r>
          </w:p>
        </w:tc>
      </w:tr>
      <w:tr w:rsidR="00FD4B97" w:rsidRPr="00FD4B97" w:rsidTr="00FD4B97">
        <w:tc>
          <w:tcPr>
            <w:tcW w:w="0" w:type="auto"/>
            <w:tcBorders>
              <w:top w:val="single" w:sz="6" w:space="0" w:color="62361D"/>
              <w:left w:val="single" w:sz="6" w:space="0" w:color="62361D"/>
              <w:bottom w:val="single" w:sz="6" w:space="0" w:color="FFFFFF"/>
              <w:right w:val="single" w:sz="6" w:space="0" w:color="FFFFFF"/>
            </w:tcBorders>
            <w:shd w:val="clear" w:color="auto" w:fill="62361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4B97" w:rsidRPr="00FD4B97" w:rsidRDefault="00FD4B97" w:rsidP="00FD4B97">
            <w:r w:rsidRPr="00FD4B97">
              <w:t>október 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4B97" w:rsidRPr="00FD4B97" w:rsidRDefault="00FD4B97" w:rsidP="00FD4B97">
            <w:r w:rsidRPr="00FD4B97">
              <w:t xml:space="preserve">A CPLP „előzményei” II.: a </w:t>
            </w:r>
            <w:proofErr w:type="spellStart"/>
            <w:r w:rsidRPr="00FD4B97">
              <w:t>Francophonie</w:t>
            </w:r>
            <w:proofErr w:type="spellEnd"/>
            <w:r w:rsidRPr="00FD4B97">
              <w:t xml:space="preserve"> – </w:t>
            </w:r>
            <w:proofErr w:type="spellStart"/>
            <w:r w:rsidRPr="00FD4B97">
              <w:t>Suha</w:t>
            </w:r>
            <w:proofErr w:type="spellEnd"/>
            <w:r w:rsidRPr="00FD4B97">
              <w:t xml:space="preserve"> György főiskolai tanár, kutató</w:t>
            </w:r>
          </w:p>
        </w:tc>
      </w:tr>
      <w:tr w:rsidR="00FD4B97" w:rsidRPr="00FD4B97" w:rsidTr="00FD4B97">
        <w:tc>
          <w:tcPr>
            <w:tcW w:w="0" w:type="auto"/>
            <w:tcBorders>
              <w:top w:val="single" w:sz="6" w:space="0" w:color="62361D"/>
              <w:left w:val="single" w:sz="6" w:space="0" w:color="62361D"/>
              <w:bottom w:val="single" w:sz="6" w:space="0" w:color="FFFFFF"/>
              <w:right w:val="single" w:sz="6" w:space="0" w:color="FFFFFF"/>
            </w:tcBorders>
            <w:shd w:val="clear" w:color="auto" w:fill="62361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4B97" w:rsidRPr="00FD4B97" w:rsidRDefault="00FD4B97" w:rsidP="00FD4B97">
            <w:r w:rsidRPr="00FD4B97">
              <w:t>október 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4B97" w:rsidRPr="00FD4B97" w:rsidRDefault="00FD4B97" w:rsidP="00FD4B97">
            <w:r w:rsidRPr="00FD4B97">
              <w:t>A Zöld-foki szigetek kreol világa – Vándor Péter tiszteletbeli konzul</w:t>
            </w:r>
          </w:p>
        </w:tc>
      </w:tr>
      <w:tr w:rsidR="00FD4B97" w:rsidRPr="00FD4B97" w:rsidTr="00FD4B97">
        <w:tc>
          <w:tcPr>
            <w:tcW w:w="0" w:type="auto"/>
            <w:tcBorders>
              <w:top w:val="single" w:sz="6" w:space="0" w:color="62361D"/>
              <w:left w:val="single" w:sz="6" w:space="0" w:color="62361D"/>
              <w:bottom w:val="single" w:sz="6" w:space="0" w:color="FFFFFF"/>
              <w:right w:val="single" w:sz="6" w:space="0" w:color="FFFFFF"/>
            </w:tcBorders>
            <w:shd w:val="clear" w:color="auto" w:fill="62361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4B97" w:rsidRPr="00FD4B97" w:rsidRDefault="00FD4B97" w:rsidP="00FD4B97">
            <w:r w:rsidRPr="00FD4B97">
              <w:t>október 22.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4B97" w:rsidRPr="00FD4B97" w:rsidRDefault="00FD4B97" w:rsidP="00FD4B97">
            <w:r w:rsidRPr="00FD4B97">
              <w:t>Nyelvi politikák Portugáliában, a CPLP, Babos Krisztina, BGE KVIK</w:t>
            </w:r>
          </w:p>
        </w:tc>
      </w:tr>
      <w:tr w:rsidR="00FD4B97" w:rsidRPr="00FD4B97" w:rsidTr="00FD4B97">
        <w:tc>
          <w:tcPr>
            <w:tcW w:w="0" w:type="auto"/>
            <w:tcBorders>
              <w:top w:val="single" w:sz="6" w:space="0" w:color="62361D"/>
              <w:left w:val="single" w:sz="6" w:space="0" w:color="62361D"/>
              <w:bottom w:val="single" w:sz="6" w:space="0" w:color="FFFFFF"/>
              <w:right w:val="single" w:sz="6" w:space="0" w:color="FFFFFF"/>
            </w:tcBorders>
            <w:shd w:val="clear" w:color="auto" w:fill="62361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4B97" w:rsidRPr="00FD4B97" w:rsidRDefault="00FD4B97" w:rsidP="00FD4B97">
            <w:r w:rsidRPr="00FD4B97">
              <w:t>november 5.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4B97" w:rsidRPr="00FD4B97" w:rsidRDefault="00FD4B97" w:rsidP="00FD4B97">
            <w:proofErr w:type="spellStart"/>
            <w:r w:rsidRPr="00FD4B97">
              <w:t>Boroma</w:t>
            </w:r>
            <w:proofErr w:type="spellEnd"/>
            <w:r w:rsidRPr="00FD4B97">
              <w:t xml:space="preserve"> 01/ </w:t>
            </w:r>
            <w:proofErr w:type="spellStart"/>
            <w:r w:rsidRPr="00FD4B97">
              <w:t>Boroma</w:t>
            </w:r>
            <w:proofErr w:type="spellEnd"/>
            <w:r w:rsidRPr="00FD4B97">
              <w:t xml:space="preserve"> 02 Mozambik egy történész szemével Rákóczi István, ELTE</w:t>
            </w:r>
          </w:p>
        </w:tc>
      </w:tr>
      <w:tr w:rsidR="00FD4B97" w:rsidRPr="00FD4B97" w:rsidTr="00FD4B97">
        <w:tc>
          <w:tcPr>
            <w:tcW w:w="0" w:type="auto"/>
            <w:tcBorders>
              <w:top w:val="single" w:sz="6" w:space="0" w:color="62361D"/>
              <w:left w:val="single" w:sz="6" w:space="0" w:color="62361D"/>
              <w:bottom w:val="single" w:sz="6" w:space="0" w:color="FFFFFF"/>
              <w:right w:val="single" w:sz="6" w:space="0" w:color="FFFFFF"/>
            </w:tcBorders>
            <w:shd w:val="clear" w:color="auto" w:fill="62361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4B97" w:rsidRPr="00FD4B97" w:rsidRDefault="00FD4B97" w:rsidP="00FD4B97">
            <w:r w:rsidRPr="00FD4B97">
              <w:t>november 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4B97" w:rsidRPr="00FD4B97" w:rsidRDefault="00FD4B97" w:rsidP="00FD4B97">
            <w:proofErr w:type="spellStart"/>
            <w:r w:rsidRPr="00FD4B97">
              <w:t>São</w:t>
            </w:r>
            <w:proofErr w:type="spellEnd"/>
            <w:r w:rsidRPr="00FD4B97">
              <w:t xml:space="preserve"> Tomé e Príncipe – egy üzletember szemével, Szász András</w:t>
            </w:r>
          </w:p>
        </w:tc>
      </w:tr>
      <w:tr w:rsidR="00FD4B97" w:rsidRPr="00FD4B97" w:rsidTr="00FD4B97">
        <w:tc>
          <w:tcPr>
            <w:tcW w:w="0" w:type="auto"/>
            <w:tcBorders>
              <w:top w:val="single" w:sz="6" w:space="0" w:color="62361D"/>
              <w:left w:val="single" w:sz="6" w:space="0" w:color="62361D"/>
              <w:bottom w:val="single" w:sz="6" w:space="0" w:color="FFFFFF"/>
              <w:right w:val="single" w:sz="6" w:space="0" w:color="FFFFFF"/>
            </w:tcBorders>
            <w:shd w:val="clear" w:color="auto" w:fill="62361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4B97" w:rsidRPr="00FD4B97" w:rsidRDefault="00FD4B97" w:rsidP="00FD4B97">
            <w:r w:rsidRPr="00FD4B97">
              <w:t>november 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4B97" w:rsidRPr="00FD4B97" w:rsidRDefault="00FD4B97" w:rsidP="00FD4B97">
            <w:r w:rsidRPr="00FD4B97">
              <w:t>Az első és második afrikai világháború – egy katona szemével, Besenyő János, Óbudai Egyetem Biztonságtudományi Doktori Iskola</w:t>
            </w:r>
          </w:p>
        </w:tc>
      </w:tr>
      <w:tr w:rsidR="00FD4B97" w:rsidRPr="00FD4B97" w:rsidTr="00FD4B97">
        <w:tc>
          <w:tcPr>
            <w:tcW w:w="0" w:type="auto"/>
            <w:tcBorders>
              <w:top w:val="single" w:sz="6" w:space="0" w:color="62361D"/>
              <w:left w:val="single" w:sz="6" w:space="0" w:color="62361D"/>
              <w:bottom w:val="single" w:sz="6" w:space="0" w:color="FFFFFF"/>
              <w:right w:val="single" w:sz="6" w:space="0" w:color="FFFFFF"/>
            </w:tcBorders>
            <w:shd w:val="clear" w:color="auto" w:fill="62361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4B97" w:rsidRPr="00FD4B97" w:rsidRDefault="00FD4B97" w:rsidP="00FD4B97">
            <w:r w:rsidRPr="00FD4B97">
              <w:t>november 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4B97" w:rsidRPr="00FD4B97" w:rsidRDefault="00FD4B97" w:rsidP="00FD4B97">
            <w:r w:rsidRPr="00FD4B97">
              <w:t>Timor/</w:t>
            </w:r>
            <w:proofErr w:type="spellStart"/>
            <w:r w:rsidRPr="00FD4B97">
              <w:t>Loro</w:t>
            </w:r>
            <w:proofErr w:type="spellEnd"/>
            <w:r w:rsidRPr="00FD4B97">
              <w:t xml:space="preserve"> </w:t>
            </w:r>
            <w:proofErr w:type="spellStart"/>
            <w:r w:rsidRPr="00FD4B97">
              <w:t>Sae</w:t>
            </w:r>
            <w:proofErr w:type="spellEnd"/>
            <w:r w:rsidRPr="00FD4B97">
              <w:t xml:space="preserve"> – egy utazó nyelvész szemével Zsoldos Olga, </w:t>
            </w:r>
            <w:proofErr w:type="spellStart"/>
            <w:r w:rsidRPr="00FD4B97">
              <w:t>Corvinus</w:t>
            </w:r>
            <w:proofErr w:type="spellEnd"/>
            <w:r w:rsidRPr="00FD4B97">
              <w:t xml:space="preserve"> Egyetem</w:t>
            </w:r>
          </w:p>
        </w:tc>
      </w:tr>
      <w:tr w:rsidR="00FD4B97" w:rsidRPr="00FD4B97" w:rsidTr="00FD4B97">
        <w:tc>
          <w:tcPr>
            <w:tcW w:w="0" w:type="auto"/>
            <w:tcBorders>
              <w:top w:val="single" w:sz="6" w:space="0" w:color="62361D"/>
              <w:left w:val="single" w:sz="6" w:space="0" w:color="62361D"/>
              <w:bottom w:val="single" w:sz="6" w:space="0" w:color="FFFFFF"/>
              <w:right w:val="single" w:sz="6" w:space="0" w:color="FFFFFF"/>
            </w:tcBorders>
            <w:shd w:val="clear" w:color="auto" w:fill="62361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4B97" w:rsidRPr="00FD4B97" w:rsidRDefault="00FD4B97" w:rsidP="00FD4B97">
            <w:r w:rsidRPr="00FD4B97">
              <w:t>december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4B97" w:rsidRPr="00FD4B97" w:rsidRDefault="00FD4B97" w:rsidP="00FD4B97">
            <w:r w:rsidRPr="00FD4B97">
              <w:t>Miért hasznos Magyarország a CPLP tagsága? Breuer Klára, volt nagykövet</w:t>
            </w:r>
          </w:p>
        </w:tc>
      </w:tr>
      <w:tr w:rsidR="00FD4B97" w:rsidRPr="00FD4B97" w:rsidTr="00FD4B97">
        <w:tc>
          <w:tcPr>
            <w:tcW w:w="0" w:type="auto"/>
            <w:tcBorders>
              <w:top w:val="single" w:sz="6" w:space="0" w:color="62361D"/>
              <w:left w:val="single" w:sz="6" w:space="0" w:color="62361D"/>
              <w:bottom w:val="single" w:sz="6" w:space="0" w:color="000000"/>
              <w:right w:val="single" w:sz="6" w:space="0" w:color="FFFFFF"/>
            </w:tcBorders>
            <w:shd w:val="clear" w:color="auto" w:fill="62361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4B97" w:rsidRPr="00FD4B97" w:rsidRDefault="00FD4B97" w:rsidP="00FD4B97">
            <w:r w:rsidRPr="00FD4B97">
              <w:t>december 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D4B97" w:rsidRPr="00FD4B97" w:rsidRDefault="00FD4B97" w:rsidP="00FD4B97">
            <w:r w:rsidRPr="00FD4B97">
              <w:t>Könyvbemutató (Magyar200 konferenciakötet) és Magyar László emlékév zárása Gulyás András, volt nagykövet</w:t>
            </w:r>
          </w:p>
        </w:tc>
      </w:tr>
    </w:tbl>
    <w:p w:rsidR="002A0FF3" w:rsidRDefault="002A0FF3">
      <w:bookmarkStart w:id="0" w:name="_GoBack"/>
      <w:bookmarkEnd w:id="0"/>
    </w:p>
    <w:sectPr w:rsidR="002A0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97"/>
    <w:rsid w:val="002A0FF3"/>
    <w:rsid w:val="00F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979</Characters>
  <Application>Microsoft Office Word</Application>
  <DocSecurity>0</DocSecurity>
  <Lines>8</Lines>
  <Paragraphs>2</Paragraphs>
  <ScaleCrop>false</ScaleCrop>
  <Company>ELTE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Sebesi Viktória</dc:creator>
  <cp:lastModifiedBy>Sebesi Viktória</cp:lastModifiedBy>
  <cp:revision>1</cp:revision>
  <dcterms:created xsi:type="dcterms:W3CDTF">2019-09-24T11:15:00Z</dcterms:created>
  <dcterms:modified xsi:type="dcterms:W3CDTF">2019-09-24T11:15:00Z</dcterms:modified>
</cp:coreProperties>
</file>